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E3" w:rsidRPr="00B0728F" w:rsidRDefault="008925E3" w:rsidP="008925E3">
      <w:pPr>
        <w:tabs>
          <w:tab w:val="left" w:pos="5346"/>
        </w:tabs>
        <w:spacing w:line="240" w:lineRule="auto"/>
        <w:rPr>
          <w:szCs w:val="28"/>
        </w:rPr>
      </w:pPr>
      <w:r w:rsidRPr="008925E3">
        <w:rPr>
          <w:szCs w:val="28"/>
        </w:rPr>
        <w:t xml:space="preserve">                                                                                                                        </w:t>
      </w:r>
      <w:r>
        <w:rPr>
          <w:szCs w:val="28"/>
        </w:rPr>
        <w:t>Проект</w:t>
      </w:r>
    </w:p>
    <w:p w:rsidR="008925E3" w:rsidRPr="008925E3" w:rsidRDefault="008925E3" w:rsidP="008925E3">
      <w:pPr>
        <w:tabs>
          <w:tab w:val="left" w:pos="5346"/>
        </w:tabs>
        <w:spacing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84000" cy="660654"/>
            <wp:effectExtent l="19050" t="0" r="180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6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5E3">
        <w:rPr>
          <w:szCs w:val="28"/>
        </w:rPr>
        <w:t xml:space="preserve">                                                                                                </w:t>
      </w:r>
    </w:p>
    <w:p w:rsidR="008925E3" w:rsidRPr="00931B0F" w:rsidRDefault="008925E3" w:rsidP="008925E3">
      <w:pPr>
        <w:tabs>
          <w:tab w:val="left" w:pos="3544"/>
        </w:tabs>
        <w:spacing w:after="0" w:line="240" w:lineRule="auto"/>
        <w:ind w:left="-284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8925E3" w:rsidRDefault="008925E3" w:rsidP="008925E3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ГУДЕРМЕССКОГО МУНИЦИПАЛЬНОГО РАЙОНА </w:t>
      </w:r>
    </w:p>
    <w:p w:rsidR="008925E3" w:rsidRDefault="008925E3" w:rsidP="008925E3">
      <w:pPr>
        <w:pStyle w:val="a0"/>
        <w:jc w:val="center"/>
        <w:rPr>
          <w:sz w:val="36"/>
          <w:szCs w:val="36"/>
        </w:rPr>
      </w:pPr>
      <w:r>
        <w:rPr>
          <w:sz w:val="36"/>
          <w:szCs w:val="36"/>
        </w:rPr>
        <w:t>ЧЕЧЕНСКОЙ РЕСПУБЛИКИ</w:t>
      </w:r>
    </w:p>
    <w:p w:rsidR="008925E3" w:rsidRPr="00446520" w:rsidRDefault="008925E3" w:rsidP="008925E3">
      <w:pPr>
        <w:pStyle w:val="a0"/>
        <w:jc w:val="center"/>
        <w:rPr>
          <w:sz w:val="32"/>
          <w:szCs w:val="32"/>
        </w:rPr>
      </w:pPr>
    </w:p>
    <w:p w:rsidR="008925E3" w:rsidRDefault="008925E3" w:rsidP="008925E3">
      <w:pPr>
        <w:pStyle w:val="a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>П О С Т А Н О В Л Е Н И Е</w:t>
      </w:r>
    </w:p>
    <w:p w:rsidR="008925E3" w:rsidRPr="00446520" w:rsidRDefault="008925E3" w:rsidP="008925E3">
      <w:pPr>
        <w:pStyle w:val="a0"/>
        <w:jc w:val="center"/>
        <w:rPr>
          <w:sz w:val="36"/>
          <w:szCs w:val="36"/>
        </w:rPr>
      </w:pPr>
    </w:p>
    <w:p w:rsidR="008925E3" w:rsidRPr="00C54D65" w:rsidRDefault="008925E3" w:rsidP="008925E3">
      <w:pPr>
        <w:pStyle w:val="a0"/>
        <w:rPr>
          <w:szCs w:val="28"/>
        </w:rPr>
      </w:pPr>
      <w:r>
        <w:rPr>
          <w:szCs w:val="28"/>
        </w:rPr>
        <w:t xml:space="preserve">от  </w:t>
      </w:r>
      <w:r w:rsidRPr="003943BC">
        <w:rPr>
          <w:szCs w:val="28"/>
        </w:rPr>
        <w:t xml:space="preserve">        </w:t>
      </w:r>
      <w:r>
        <w:rPr>
          <w:szCs w:val="28"/>
        </w:rPr>
        <w:t>2012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г. Гудермес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№</w:t>
      </w:r>
    </w:p>
    <w:p w:rsidR="008925E3" w:rsidRPr="00760BD1" w:rsidRDefault="008925E3" w:rsidP="008925E3">
      <w:pPr>
        <w:pStyle w:val="a0"/>
        <w:rPr>
          <w:szCs w:val="28"/>
        </w:rPr>
      </w:pPr>
    </w:p>
    <w:p w:rsidR="008925E3" w:rsidRPr="005A4D79" w:rsidRDefault="008925E3" w:rsidP="008925E3">
      <w:pPr>
        <w:pStyle w:val="a0"/>
        <w:spacing w:line="240" w:lineRule="exact"/>
        <w:jc w:val="both"/>
        <w:rPr>
          <w:b/>
          <w:szCs w:val="28"/>
        </w:rPr>
      </w:pPr>
    </w:p>
    <w:p w:rsidR="008925E3" w:rsidRDefault="008925E3" w:rsidP="008925E3">
      <w:pPr>
        <w:spacing w:after="0" w:line="240" w:lineRule="exact"/>
        <w:jc w:val="center"/>
        <w:rPr>
          <w:b/>
          <w:szCs w:val="28"/>
        </w:rPr>
      </w:pPr>
      <w:r w:rsidRPr="005A4D79">
        <w:rPr>
          <w:b/>
          <w:szCs w:val="28"/>
        </w:rPr>
        <w:t>О внесении изменений в постановле</w:t>
      </w:r>
      <w:r>
        <w:rPr>
          <w:b/>
          <w:szCs w:val="28"/>
        </w:rPr>
        <w:t xml:space="preserve">ние района </w:t>
      </w:r>
      <w:proofErr w:type="gramStart"/>
      <w:r>
        <w:rPr>
          <w:b/>
          <w:szCs w:val="28"/>
        </w:rPr>
        <w:t>от</w:t>
      </w:r>
      <w:proofErr w:type="gramEnd"/>
      <w:r>
        <w:rPr>
          <w:b/>
          <w:szCs w:val="28"/>
        </w:rPr>
        <w:t xml:space="preserve">  </w:t>
      </w:r>
    </w:p>
    <w:p w:rsidR="008925E3" w:rsidRPr="002767D4" w:rsidRDefault="008925E3" w:rsidP="008925E3">
      <w:pPr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>15.082012 г. №883</w:t>
      </w:r>
    </w:p>
    <w:p w:rsidR="008925E3" w:rsidRDefault="008925E3" w:rsidP="008925E3">
      <w:pPr>
        <w:spacing w:after="0" w:line="240" w:lineRule="exact"/>
        <w:jc w:val="center"/>
      </w:pPr>
      <w:r w:rsidRPr="005A4D79">
        <w:rPr>
          <w:b/>
        </w:rPr>
        <w:t>«Админист</w:t>
      </w:r>
      <w:r>
        <w:rPr>
          <w:b/>
        </w:rPr>
        <w:t xml:space="preserve">ративного регламента проведения </w:t>
      </w:r>
      <w:r w:rsidRPr="005A4D79">
        <w:rPr>
          <w:b/>
        </w:rPr>
        <w:t xml:space="preserve">проверок при </w:t>
      </w:r>
      <w:r>
        <w:rPr>
          <w:b/>
        </w:rPr>
        <w:t xml:space="preserve">   </w:t>
      </w:r>
      <w:r w:rsidRPr="005A4D79">
        <w:rPr>
          <w:b/>
        </w:rPr>
        <w:t xml:space="preserve">осуществлении муниципального </w:t>
      </w:r>
      <w:proofErr w:type="gramStart"/>
      <w:r w:rsidRPr="005A4D79">
        <w:rPr>
          <w:b/>
        </w:rPr>
        <w:t>контроля за</w:t>
      </w:r>
      <w:proofErr w:type="gramEnd"/>
      <w:r w:rsidRPr="005A4D79">
        <w:rPr>
          <w:b/>
        </w:rPr>
        <w:t xml:space="preserve"> проведением </w:t>
      </w:r>
      <w:r>
        <w:rPr>
          <w:b/>
        </w:rPr>
        <w:t xml:space="preserve">    </w:t>
      </w:r>
      <w:r w:rsidRPr="005A4D79">
        <w:rPr>
          <w:b/>
        </w:rPr>
        <w:t>муниципальных лотерей</w:t>
      </w:r>
      <w:r>
        <w:rPr>
          <w:b/>
        </w:rPr>
        <w:t>»</w:t>
      </w:r>
    </w:p>
    <w:p w:rsidR="008925E3" w:rsidRDefault="008925E3" w:rsidP="008925E3">
      <w:pPr>
        <w:pStyle w:val="a0"/>
        <w:spacing w:line="240" w:lineRule="exact"/>
        <w:jc w:val="both"/>
      </w:pPr>
    </w:p>
    <w:p w:rsidR="008925E3" w:rsidRDefault="008925E3" w:rsidP="008925E3">
      <w:pPr>
        <w:pStyle w:val="a0"/>
        <w:jc w:val="both"/>
        <w:rPr>
          <w:szCs w:val="28"/>
        </w:rPr>
      </w:pPr>
      <w:r w:rsidRPr="00312D85">
        <w:rPr>
          <w:szCs w:val="28"/>
        </w:rPr>
        <w:t xml:space="preserve">      </w:t>
      </w:r>
    </w:p>
    <w:p w:rsidR="008925E3" w:rsidRPr="00151483" w:rsidRDefault="008925E3" w:rsidP="008925E3">
      <w:pPr>
        <w:pStyle w:val="a0"/>
        <w:jc w:val="both"/>
        <w:rPr>
          <w:szCs w:val="28"/>
        </w:rPr>
      </w:pPr>
      <w:r>
        <w:rPr>
          <w:szCs w:val="28"/>
        </w:rPr>
        <w:t xml:space="preserve">          </w:t>
      </w:r>
      <w:r w:rsidRPr="00312D85">
        <w:rPr>
          <w:szCs w:val="28"/>
        </w:rPr>
        <w:t xml:space="preserve"> </w:t>
      </w:r>
      <w:r>
        <w:rPr>
          <w:szCs w:val="28"/>
        </w:rPr>
        <w:t xml:space="preserve">На </w:t>
      </w:r>
      <w:r w:rsidRPr="009A4FE8">
        <w:rPr>
          <w:szCs w:val="28"/>
        </w:rPr>
        <w:t xml:space="preserve"> </w:t>
      </w:r>
      <w:r>
        <w:rPr>
          <w:szCs w:val="28"/>
        </w:rPr>
        <w:t xml:space="preserve">основании </w:t>
      </w:r>
      <w:r w:rsidRPr="009A4FE8">
        <w:rPr>
          <w:szCs w:val="28"/>
        </w:rPr>
        <w:t xml:space="preserve"> </w:t>
      </w:r>
      <w:r>
        <w:rPr>
          <w:szCs w:val="28"/>
        </w:rPr>
        <w:t xml:space="preserve">требования  </w:t>
      </w:r>
      <w:r w:rsidRPr="009A4FE8">
        <w:rPr>
          <w:szCs w:val="28"/>
        </w:rPr>
        <w:t xml:space="preserve"> </w:t>
      </w:r>
      <w:r>
        <w:rPr>
          <w:szCs w:val="28"/>
        </w:rPr>
        <w:t xml:space="preserve">прокуратуры  </w:t>
      </w:r>
      <w:proofErr w:type="spellStart"/>
      <w:r>
        <w:rPr>
          <w:szCs w:val="28"/>
        </w:rPr>
        <w:t>Гудермесского</w:t>
      </w:r>
      <w:proofErr w:type="spellEnd"/>
      <w:r>
        <w:rPr>
          <w:szCs w:val="28"/>
        </w:rPr>
        <w:t xml:space="preserve"> </w:t>
      </w:r>
      <w:r w:rsidRPr="009A4FE8">
        <w:rPr>
          <w:szCs w:val="28"/>
        </w:rPr>
        <w:t xml:space="preserve"> </w:t>
      </w:r>
      <w:r>
        <w:rPr>
          <w:szCs w:val="28"/>
        </w:rPr>
        <w:t xml:space="preserve">района о приведении нормативного акта в соответствие с действующим законодательством </w:t>
      </w:r>
    </w:p>
    <w:p w:rsidR="008925E3" w:rsidRDefault="008925E3" w:rsidP="008925E3">
      <w:pPr>
        <w:pStyle w:val="a0"/>
        <w:rPr>
          <w:szCs w:val="28"/>
        </w:rPr>
      </w:pPr>
    </w:p>
    <w:p w:rsidR="008925E3" w:rsidRDefault="008925E3" w:rsidP="008925E3">
      <w:pPr>
        <w:pStyle w:val="a0"/>
        <w:rPr>
          <w:szCs w:val="28"/>
        </w:rPr>
      </w:pPr>
      <w:r>
        <w:rPr>
          <w:szCs w:val="28"/>
        </w:rPr>
        <w:t>ПОСТАНОВЛЯЮ:</w:t>
      </w:r>
    </w:p>
    <w:p w:rsidR="008925E3" w:rsidRDefault="008925E3" w:rsidP="008925E3">
      <w:pPr>
        <w:pStyle w:val="a0"/>
        <w:rPr>
          <w:szCs w:val="28"/>
        </w:rPr>
      </w:pPr>
    </w:p>
    <w:p w:rsidR="008925E3" w:rsidRDefault="008925E3" w:rsidP="008925E3">
      <w:pPr>
        <w:pStyle w:val="a0"/>
        <w:jc w:val="both"/>
        <w:rPr>
          <w:szCs w:val="28"/>
        </w:rPr>
      </w:pPr>
      <w:r>
        <w:rPr>
          <w:szCs w:val="28"/>
        </w:rPr>
        <w:t xml:space="preserve">        </w:t>
      </w:r>
      <w:r w:rsidRPr="00B34773">
        <w:rPr>
          <w:szCs w:val="28"/>
        </w:rPr>
        <w:t xml:space="preserve"> </w:t>
      </w:r>
      <w:r w:rsidRPr="000C6CE0">
        <w:rPr>
          <w:szCs w:val="28"/>
        </w:rPr>
        <w:t>Внести следующие изменения в постановление</w:t>
      </w:r>
      <w:r>
        <w:rPr>
          <w:szCs w:val="28"/>
        </w:rPr>
        <w:t xml:space="preserve"> главы администрации </w:t>
      </w:r>
    </w:p>
    <w:p w:rsidR="008925E3" w:rsidRDefault="008925E3" w:rsidP="008925E3">
      <w:pPr>
        <w:pStyle w:val="a0"/>
        <w:jc w:val="both"/>
      </w:pPr>
      <w:r>
        <w:rPr>
          <w:szCs w:val="28"/>
        </w:rPr>
        <w:t>от 15.08.2012 г. №88</w:t>
      </w:r>
      <w:r w:rsidRPr="00B0728F">
        <w:rPr>
          <w:szCs w:val="28"/>
        </w:rPr>
        <w:t>3</w:t>
      </w:r>
      <w:r>
        <w:t xml:space="preserve"> «Об утверждении а</w:t>
      </w:r>
      <w:r w:rsidRPr="00740DE7">
        <w:t xml:space="preserve">дминистративного регламента проведения  проверок при осуществлении муниципального </w:t>
      </w:r>
      <w:proofErr w:type="gramStart"/>
      <w:r w:rsidRPr="00740DE7">
        <w:t>контроля за</w:t>
      </w:r>
      <w:proofErr w:type="gramEnd"/>
      <w:r w:rsidRPr="00740DE7">
        <w:t xml:space="preserve"> проведением муниципальных лотерей</w:t>
      </w:r>
      <w:r>
        <w:t>» в соответствии с Федеральным законом от 26.12.2008 №294-ФЗ «</w:t>
      </w:r>
      <w:r w:rsidRPr="00F90ECB">
        <w:t>О защите прав юридических лиц и индивидуальных предпринимателей при осуществлении государственного контроля (надзора) и муни</w:t>
      </w:r>
      <w:r>
        <w:t>ципального контроля»:</w:t>
      </w:r>
    </w:p>
    <w:p w:rsidR="008925E3" w:rsidRPr="002767D4" w:rsidRDefault="008925E3" w:rsidP="008925E3">
      <w:pPr>
        <w:spacing w:after="0" w:line="240" w:lineRule="auto"/>
        <w:jc w:val="both"/>
        <w:rPr>
          <w:szCs w:val="28"/>
        </w:rPr>
      </w:pPr>
      <w:r w:rsidRPr="00B34773">
        <w:t xml:space="preserve">     </w:t>
      </w:r>
      <w:r>
        <w:t>1.</w:t>
      </w:r>
      <w:r w:rsidRPr="001F610C">
        <w:rPr>
          <w:szCs w:val="28"/>
        </w:rPr>
        <w:t xml:space="preserve"> </w:t>
      </w:r>
      <w:r w:rsidRPr="007B1745">
        <w:rPr>
          <w:szCs w:val="28"/>
        </w:rPr>
        <w:t>Исключить</w:t>
      </w:r>
      <w:r>
        <w:rPr>
          <w:szCs w:val="28"/>
        </w:rPr>
        <w:t xml:space="preserve"> и</w:t>
      </w:r>
      <w:r w:rsidRPr="00AF2A84">
        <w:rPr>
          <w:szCs w:val="28"/>
        </w:rPr>
        <w:t>з п.1.2</w:t>
      </w:r>
      <w:r>
        <w:rPr>
          <w:szCs w:val="28"/>
        </w:rPr>
        <w:t xml:space="preserve"> Административного регламента  проведения       проверок</w:t>
      </w:r>
      <w:r w:rsidRPr="002767D4">
        <w:rPr>
          <w:szCs w:val="28"/>
        </w:rPr>
        <w:t xml:space="preserve"> </w:t>
      </w:r>
      <w:r>
        <w:rPr>
          <w:szCs w:val="28"/>
        </w:rPr>
        <w:t xml:space="preserve">следующий  нормативный правовой акт, регулирующий осуществления муниципального контроля </w:t>
      </w:r>
    </w:p>
    <w:p w:rsidR="008925E3" w:rsidRDefault="008925E3" w:rsidP="008925E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- приказ Министерства  Российской    Федерации  от  16.09.2004   №83н     «Об утверждении правил осуществления  </w:t>
      </w:r>
      <w:proofErr w:type="gramStart"/>
      <w:r>
        <w:rPr>
          <w:szCs w:val="28"/>
        </w:rPr>
        <w:t>контроля  за</w:t>
      </w:r>
      <w:proofErr w:type="gramEnd"/>
      <w:r>
        <w:rPr>
          <w:szCs w:val="28"/>
        </w:rPr>
        <w:t xml:space="preserve"> проведением государственных и негосударственных лотерей, проводимых от имени муниципального образования, а также форм и сроков предоставления отчетности о проведении государственной лотереи и негосударственной лотереи,  проводимой от  имени  муниципального образования», как утративший силу  с 1 июля  2012 года.</w:t>
      </w:r>
    </w:p>
    <w:p w:rsidR="008925E3" w:rsidRDefault="008925E3" w:rsidP="008925E3">
      <w:pPr>
        <w:spacing w:after="0" w:line="240" w:lineRule="auto"/>
        <w:jc w:val="both"/>
        <w:rPr>
          <w:szCs w:val="28"/>
        </w:rPr>
      </w:pPr>
    </w:p>
    <w:p w:rsidR="008925E3" w:rsidRDefault="008925E3" w:rsidP="008925E3">
      <w:pPr>
        <w:pStyle w:val="a0"/>
      </w:pPr>
    </w:p>
    <w:p w:rsidR="008925E3" w:rsidRDefault="008925E3" w:rsidP="008925E3">
      <w:pPr>
        <w:spacing w:after="0" w:line="240" w:lineRule="auto"/>
        <w:jc w:val="both"/>
        <w:rPr>
          <w:szCs w:val="28"/>
        </w:rPr>
      </w:pPr>
      <w:r w:rsidRPr="001740CE">
        <w:lastRenderedPageBreak/>
        <w:t xml:space="preserve">       </w:t>
      </w:r>
      <w:r>
        <w:t>2.</w:t>
      </w:r>
      <w:r w:rsidRPr="001F610C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>
        <w:rPr>
          <w:szCs w:val="28"/>
        </w:rPr>
        <w:t xml:space="preserve">Исключить абзац   6  п. 1.5   Административного регламента проведения проверок при  осуществлении  муниципального </w:t>
      </w:r>
      <w:proofErr w:type="gramStart"/>
      <w:r>
        <w:rPr>
          <w:szCs w:val="28"/>
        </w:rPr>
        <w:t>контроля  за</w:t>
      </w:r>
      <w:proofErr w:type="gramEnd"/>
      <w:r>
        <w:rPr>
          <w:szCs w:val="28"/>
        </w:rPr>
        <w:t xml:space="preserve">  проведением муниципальных  лотерей  на соответствие  их условиям и законодательству  Российской  Федерации и читать его   в следующей редакции:</w:t>
      </w:r>
    </w:p>
    <w:p w:rsidR="008925E3" w:rsidRDefault="008925E3" w:rsidP="008925E3">
      <w:pPr>
        <w:spacing w:after="0" w:line="240" w:lineRule="auto"/>
        <w:jc w:val="both"/>
      </w:pPr>
      <w:r>
        <w:rPr>
          <w:szCs w:val="28"/>
        </w:rPr>
        <w:t xml:space="preserve">      «</w:t>
      </w:r>
      <w:r w:rsidRPr="007E53AF">
        <w:rPr>
          <w:szCs w:val="28"/>
        </w:rPr>
        <w:t xml:space="preserve">В срок </w:t>
      </w:r>
      <w:r w:rsidRPr="00A61AAE">
        <w:rPr>
          <w:szCs w:val="28"/>
        </w:rPr>
        <w:t>до 1 сентября года</w:t>
      </w:r>
      <w:r w:rsidRPr="007E53AF">
        <w:rPr>
          <w:szCs w:val="28"/>
        </w:rPr>
        <w:t>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</w:t>
      </w:r>
      <w:r>
        <w:t>.</w:t>
      </w:r>
    </w:p>
    <w:p w:rsidR="008925E3" w:rsidRDefault="008925E3" w:rsidP="008925E3">
      <w:pPr>
        <w:spacing w:after="0" w:line="240" w:lineRule="auto"/>
        <w:jc w:val="both"/>
      </w:pPr>
      <w:r>
        <w:t xml:space="preserve">     </w:t>
      </w:r>
      <w:proofErr w:type="gramStart"/>
      <w:r w:rsidRPr="007E53AF">
        <w:rPr>
          <w:szCs w:val="28"/>
        </w:rPr>
        <w:t xml:space="preserve">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</w:t>
      </w:r>
      <w:hyperlink w:anchor="sub_94" w:history="1">
        <w:r w:rsidRPr="00C526D1">
          <w:rPr>
            <w:rStyle w:val="a4"/>
            <w:rFonts w:cs="Arial"/>
            <w:szCs w:val="28"/>
          </w:rPr>
          <w:t>частью 4</w:t>
        </w:r>
      </w:hyperlink>
      <w:r w:rsidRPr="007E53AF">
        <w:rPr>
          <w:szCs w:val="28"/>
        </w:rPr>
        <w:t xml:space="preserve"> статьи</w:t>
      </w:r>
      <w:r>
        <w:rPr>
          <w:szCs w:val="28"/>
        </w:rPr>
        <w:t xml:space="preserve"> 9 Федерального закона </w:t>
      </w:r>
      <w:r>
        <w:t>от 26.12.2008 №294-ФЗ «</w:t>
      </w:r>
      <w:r w:rsidRPr="00F90ECB">
        <w:t>О защите прав юридических лиц и индивидуальных предпринимателей при осуществлении государственного контроля (надзора) и муни</w:t>
      </w:r>
      <w:r>
        <w:t xml:space="preserve">ципального контроля» </w:t>
      </w:r>
      <w:r w:rsidRPr="007E53AF">
        <w:rPr>
          <w:szCs w:val="28"/>
        </w:rPr>
        <w:t xml:space="preserve"> и в срок до 1 октября года, предшествующего году проведения</w:t>
      </w:r>
      <w:proofErr w:type="gramEnd"/>
      <w:r w:rsidRPr="007E53AF">
        <w:rPr>
          <w:szCs w:val="28"/>
        </w:rPr>
        <w:t xml:space="preserve"> плановых проверок, вносят предложения руководителям органов государственного контроля (надзора), органов муниципального контроля о проведении совместных плановых проверок</w:t>
      </w:r>
      <w:r>
        <w:t xml:space="preserve">.     </w:t>
      </w:r>
    </w:p>
    <w:p w:rsidR="008925E3" w:rsidRPr="007E53AF" w:rsidRDefault="008925E3" w:rsidP="008925E3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О</w:t>
      </w:r>
      <w:r w:rsidRPr="007E53AF">
        <w:rPr>
          <w:szCs w:val="28"/>
        </w:rPr>
        <w:t xml:space="preserve">рганы муниципального контроля рассматривают предложения органов прокуратуры и по итогам их рассмотрения направляют в органы прокуратуры в срок </w:t>
      </w:r>
      <w:r w:rsidRPr="00A61AAE">
        <w:rPr>
          <w:szCs w:val="28"/>
        </w:rPr>
        <w:t>до 1 ноября</w:t>
      </w:r>
      <w:r w:rsidRPr="007E53AF">
        <w:rPr>
          <w:szCs w:val="28"/>
        </w:rPr>
        <w:t xml:space="preserve"> года, предшествующего году проведения плановых проверок, утвержденные ежегодные планы проведения плановых проверок</w:t>
      </w:r>
      <w:r>
        <w:rPr>
          <w:szCs w:val="28"/>
        </w:rPr>
        <w:t>»</w:t>
      </w:r>
      <w:r w:rsidRPr="007E53AF">
        <w:rPr>
          <w:szCs w:val="28"/>
        </w:rPr>
        <w:t>.</w:t>
      </w:r>
    </w:p>
    <w:p w:rsidR="008925E3" w:rsidRPr="007E53AF" w:rsidRDefault="008925E3" w:rsidP="008925E3">
      <w:pPr>
        <w:spacing w:after="0" w:line="240" w:lineRule="auto"/>
        <w:jc w:val="both"/>
        <w:rPr>
          <w:szCs w:val="28"/>
        </w:rPr>
      </w:pPr>
    </w:p>
    <w:p w:rsidR="008925E3" w:rsidRDefault="008925E3" w:rsidP="008925E3">
      <w:pPr>
        <w:spacing w:after="0" w:line="240" w:lineRule="auto"/>
        <w:rPr>
          <w:szCs w:val="28"/>
        </w:rPr>
      </w:pPr>
    </w:p>
    <w:p w:rsidR="008925E3" w:rsidRDefault="008925E3" w:rsidP="008925E3">
      <w:pPr>
        <w:pStyle w:val="a0"/>
      </w:pPr>
    </w:p>
    <w:p w:rsidR="008925E3" w:rsidRPr="0021455F" w:rsidRDefault="008925E3" w:rsidP="008925E3">
      <w:pPr>
        <w:pStyle w:val="a0"/>
      </w:pPr>
    </w:p>
    <w:p w:rsidR="008925E3" w:rsidRPr="001F610C" w:rsidRDefault="008925E3" w:rsidP="008925E3">
      <w:pPr>
        <w:pStyle w:val="a0"/>
      </w:pPr>
    </w:p>
    <w:p w:rsidR="008925E3" w:rsidRDefault="008925E3" w:rsidP="00892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В.С.Насуханов</w:t>
      </w:r>
      <w:proofErr w:type="spellEnd"/>
    </w:p>
    <w:p w:rsidR="008925E3" w:rsidRDefault="008925E3" w:rsidP="00892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25E3" w:rsidRPr="00760BD1" w:rsidRDefault="008925E3" w:rsidP="008925E3">
      <w:pPr>
        <w:pStyle w:val="a0"/>
        <w:rPr>
          <w:szCs w:val="28"/>
        </w:rPr>
      </w:pPr>
    </w:p>
    <w:p w:rsidR="008925E3" w:rsidRDefault="008925E3" w:rsidP="008925E3">
      <w:pPr>
        <w:pStyle w:val="a0"/>
        <w:jc w:val="both"/>
        <w:rPr>
          <w:szCs w:val="28"/>
        </w:rPr>
      </w:pPr>
      <w:r>
        <w:rPr>
          <w:szCs w:val="28"/>
        </w:rPr>
        <w:t xml:space="preserve">  </w:t>
      </w:r>
    </w:p>
    <w:p w:rsidR="008925E3" w:rsidRDefault="008925E3" w:rsidP="008925E3">
      <w:pPr>
        <w:pStyle w:val="a0"/>
        <w:jc w:val="both"/>
        <w:rPr>
          <w:szCs w:val="28"/>
        </w:rPr>
      </w:pPr>
    </w:p>
    <w:p w:rsidR="008925E3" w:rsidRDefault="008925E3" w:rsidP="008925E3">
      <w:pPr>
        <w:pStyle w:val="a0"/>
        <w:jc w:val="both"/>
        <w:rPr>
          <w:szCs w:val="28"/>
        </w:rPr>
      </w:pPr>
    </w:p>
    <w:p w:rsidR="008925E3" w:rsidRDefault="008925E3" w:rsidP="008925E3">
      <w:pPr>
        <w:pStyle w:val="a0"/>
        <w:jc w:val="both"/>
      </w:pPr>
    </w:p>
    <w:p w:rsidR="008925E3" w:rsidRPr="00740DE7" w:rsidRDefault="008925E3" w:rsidP="008925E3">
      <w:pPr>
        <w:pStyle w:val="a0"/>
        <w:spacing w:line="240" w:lineRule="exact"/>
        <w:jc w:val="both"/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b w:val="0"/>
          <w:szCs w:val="28"/>
        </w:rPr>
      </w:pPr>
    </w:p>
    <w:p w:rsidR="008925E3" w:rsidRDefault="008925E3" w:rsidP="008925E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Т.С.Салангириева</w:t>
      </w:r>
      <w:proofErr w:type="spellEnd"/>
    </w:p>
    <w:p w:rsidR="008925E3" w:rsidRPr="009C6B1C" w:rsidRDefault="008925E3" w:rsidP="008925E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</w:t>
      </w:r>
    </w:p>
    <w:p w:rsidR="008925E3" w:rsidRPr="009C6B1C" w:rsidRDefault="008925E3" w:rsidP="008925E3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szCs w:val="28"/>
        </w:rPr>
        <w:t xml:space="preserve">  </w:t>
      </w:r>
    </w:p>
    <w:sectPr w:rsidR="008925E3" w:rsidRPr="009C6B1C" w:rsidSect="00B072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5E3"/>
    <w:rsid w:val="00001AB8"/>
    <w:rsid w:val="00001FAC"/>
    <w:rsid w:val="00002D19"/>
    <w:rsid w:val="000061D3"/>
    <w:rsid w:val="0000683C"/>
    <w:rsid w:val="00006F46"/>
    <w:rsid w:val="00007D85"/>
    <w:rsid w:val="000119C2"/>
    <w:rsid w:val="00012FAB"/>
    <w:rsid w:val="000142E2"/>
    <w:rsid w:val="00021933"/>
    <w:rsid w:val="00021BE7"/>
    <w:rsid w:val="00021FCD"/>
    <w:rsid w:val="0002684F"/>
    <w:rsid w:val="0002790D"/>
    <w:rsid w:val="000338D5"/>
    <w:rsid w:val="00036EEC"/>
    <w:rsid w:val="0004257E"/>
    <w:rsid w:val="00042A02"/>
    <w:rsid w:val="00042F59"/>
    <w:rsid w:val="00043725"/>
    <w:rsid w:val="00045008"/>
    <w:rsid w:val="00046074"/>
    <w:rsid w:val="00046D24"/>
    <w:rsid w:val="00051BE7"/>
    <w:rsid w:val="000535DC"/>
    <w:rsid w:val="00060014"/>
    <w:rsid w:val="0006031E"/>
    <w:rsid w:val="00060D1E"/>
    <w:rsid w:val="00061BAD"/>
    <w:rsid w:val="000652AA"/>
    <w:rsid w:val="00070969"/>
    <w:rsid w:val="0007229C"/>
    <w:rsid w:val="00074C64"/>
    <w:rsid w:val="000753F1"/>
    <w:rsid w:val="00076793"/>
    <w:rsid w:val="0007767F"/>
    <w:rsid w:val="00077CB9"/>
    <w:rsid w:val="000803F4"/>
    <w:rsid w:val="000844D1"/>
    <w:rsid w:val="00085206"/>
    <w:rsid w:val="0008648C"/>
    <w:rsid w:val="00090191"/>
    <w:rsid w:val="00090260"/>
    <w:rsid w:val="000911B9"/>
    <w:rsid w:val="000924F0"/>
    <w:rsid w:val="000946A9"/>
    <w:rsid w:val="000957FD"/>
    <w:rsid w:val="00096E35"/>
    <w:rsid w:val="000A43AC"/>
    <w:rsid w:val="000B0C56"/>
    <w:rsid w:val="000B2730"/>
    <w:rsid w:val="000B5D49"/>
    <w:rsid w:val="000C0328"/>
    <w:rsid w:val="000C0DF4"/>
    <w:rsid w:val="000C4B0F"/>
    <w:rsid w:val="000D1F40"/>
    <w:rsid w:val="000D21F3"/>
    <w:rsid w:val="000D24BE"/>
    <w:rsid w:val="000D5DDC"/>
    <w:rsid w:val="000E463B"/>
    <w:rsid w:val="000E75B4"/>
    <w:rsid w:val="000F1278"/>
    <w:rsid w:val="000F1B86"/>
    <w:rsid w:val="000F5271"/>
    <w:rsid w:val="000F7FDF"/>
    <w:rsid w:val="00102225"/>
    <w:rsid w:val="001033C2"/>
    <w:rsid w:val="00106606"/>
    <w:rsid w:val="0011071B"/>
    <w:rsid w:val="00121C03"/>
    <w:rsid w:val="00122273"/>
    <w:rsid w:val="001244A9"/>
    <w:rsid w:val="00126B5D"/>
    <w:rsid w:val="00131652"/>
    <w:rsid w:val="00134957"/>
    <w:rsid w:val="001407DB"/>
    <w:rsid w:val="00141BC1"/>
    <w:rsid w:val="001420E9"/>
    <w:rsid w:val="0014394B"/>
    <w:rsid w:val="0014402B"/>
    <w:rsid w:val="00144F4E"/>
    <w:rsid w:val="001467AD"/>
    <w:rsid w:val="001626C5"/>
    <w:rsid w:val="0016324D"/>
    <w:rsid w:val="00166DD6"/>
    <w:rsid w:val="00172E4E"/>
    <w:rsid w:val="00173636"/>
    <w:rsid w:val="00182EB3"/>
    <w:rsid w:val="00183F70"/>
    <w:rsid w:val="001847F7"/>
    <w:rsid w:val="00187A9E"/>
    <w:rsid w:val="0019025B"/>
    <w:rsid w:val="00190E68"/>
    <w:rsid w:val="0019115C"/>
    <w:rsid w:val="00194B7E"/>
    <w:rsid w:val="00197AEE"/>
    <w:rsid w:val="001A207F"/>
    <w:rsid w:val="001A4FF4"/>
    <w:rsid w:val="001B0FDE"/>
    <w:rsid w:val="001B6EA5"/>
    <w:rsid w:val="001B76FA"/>
    <w:rsid w:val="001C1272"/>
    <w:rsid w:val="001C2296"/>
    <w:rsid w:val="001C3081"/>
    <w:rsid w:val="001C3AFE"/>
    <w:rsid w:val="001C3EE3"/>
    <w:rsid w:val="001C487D"/>
    <w:rsid w:val="001C6ABC"/>
    <w:rsid w:val="001D60B0"/>
    <w:rsid w:val="001E2392"/>
    <w:rsid w:val="001E301B"/>
    <w:rsid w:val="001E511F"/>
    <w:rsid w:val="001E651C"/>
    <w:rsid w:val="001E729C"/>
    <w:rsid w:val="001F0A69"/>
    <w:rsid w:val="001F2044"/>
    <w:rsid w:val="001F4C4A"/>
    <w:rsid w:val="001F5360"/>
    <w:rsid w:val="001F7372"/>
    <w:rsid w:val="00200FC8"/>
    <w:rsid w:val="00201C83"/>
    <w:rsid w:val="002045B8"/>
    <w:rsid w:val="002050BC"/>
    <w:rsid w:val="00210DA3"/>
    <w:rsid w:val="002111D4"/>
    <w:rsid w:val="00211A71"/>
    <w:rsid w:val="002125A5"/>
    <w:rsid w:val="00212C56"/>
    <w:rsid w:val="002157AF"/>
    <w:rsid w:val="00216098"/>
    <w:rsid w:val="00217C69"/>
    <w:rsid w:val="002238B1"/>
    <w:rsid w:val="00224FD6"/>
    <w:rsid w:val="00225987"/>
    <w:rsid w:val="00234A5E"/>
    <w:rsid w:val="0023663E"/>
    <w:rsid w:val="00236646"/>
    <w:rsid w:val="002369BC"/>
    <w:rsid w:val="00237EE3"/>
    <w:rsid w:val="00240754"/>
    <w:rsid w:val="00241576"/>
    <w:rsid w:val="00244526"/>
    <w:rsid w:val="002462BA"/>
    <w:rsid w:val="0025169E"/>
    <w:rsid w:val="00255A87"/>
    <w:rsid w:val="00257454"/>
    <w:rsid w:val="0026282D"/>
    <w:rsid w:val="00267462"/>
    <w:rsid w:val="00271D15"/>
    <w:rsid w:val="00272591"/>
    <w:rsid w:val="00273382"/>
    <w:rsid w:val="00277227"/>
    <w:rsid w:val="00285FEA"/>
    <w:rsid w:val="002868F3"/>
    <w:rsid w:val="00291D65"/>
    <w:rsid w:val="002935FD"/>
    <w:rsid w:val="00294C1C"/>
    <w:rsid w:val="00296619"/>
    <w:rsid w:val="002A54B2"/>
    <w:rsid w:val="002A5AA2"/>
    <w:rsid w:val="002B34DB"/>
    <w:rsid w:val="002B39BF"/>
    <w:rsid w:val="002B4961"/>
    <w:rsid w:val="002C191E"/>
    <w:rsid w:val="002C2373"/>
    <w:rsid w:val="002C2F33"/>
    <w:rsid w:val="002C42A0"/>
    <w:rsid w:val="002C44E9"/>
    <w:rsid w:val="002C5672"/>
    <w:rsid w:val="002C6B69"/>
    <w:rsid w:val="002D31ED"/>
    <w:rsid w:val="002D3D2E"/>
    <w:rsid w:val="002E241E"/>
    <w:rsid w:val="002E3A70"/>
    <w:rsid w:val="002E4F3B"/>
    <w:rsid w:val="002E5723"/>
    <w:rsid w:val="002E59DA"/>
    <w:rsid w:val="002E6156"/>
    <w:rsid w:val="002E76C5"/>
    <w:rsid w:val="002F60CC"/>
    <w:rsid w:val="002F6879"/>
    <w:rsid w:val="002F78C5"/>
    <w:rsid w:val="00303C27"/>
    <w:rsid w:val="00304C6B"/>
    <w:rsid w:val="0030632B"/>
    <w:rsid w:val="00310756"/>
    <w:rsid w:val="00315541"/>
    <w:rsid w:val="00317403"/>
    <w:rsid w:val="003201F0"/>
    <w:rsid w:val="003206FA"/>
    <w:rsid w:val="00334EF5"/>
    <w:rsid w:val="00335B94"/>
    <w:rsid w:val="00343F8D"/>
    <w:rsid w:val="00344449"/>
    <w:rsid w:val="00345DAB"/>
    <w:rsid w:val="00345E23"/>
    <w:rsid w:val="0035171A"/>
    <w:rsid w:val="00356095"/>
    <w:rsid w:val="003562B1"/>
    <w:rsid w:val="003648D7"/>
    <w:rsid w:val="00365D44"/>
    <w:rsid w:val="00365DC7"/>
    <w:rsid w:val="00376854"/>
    <w:rsid w:val="003772E6"/>
    <w:rsid w:val="00377963"/>
    <w:rsid w:val="00380EFD"/>
    <w:rsid w:val="00382520"/>
    <w:rsid w:val="00384B46"/>
    <w:rsid w:val="00386CD4"/>
    <w:rsid w:val="0038765A"/>
    <w:rsid w:val="003935FD"/>
    <w:rsid w:val="003943A6"/>
    <w:rsid w:val="003966B4"/>
    <w:rsid w:val="00396C7B"/>
    <w:rsid w:val="003A5FCC"/>
    <w:rsid w:val="003A6094"/>
    <w:rsid w:val="003A6990"/>
    <w:rsid w:val="003A749A"/>
    <w:rsid w:val="003B39A1"/>
    <w:rsid w:val="003B4248"/>
    <w:rsid w:val="003C0074"/>
    <w:rsid w:val="003C0555"/>
    <w:rsid w:val="003C0F9E"/>
    <w:rsid w:val="003C2262"/>
    <w:rsid w:val="003C4DF8"/>
    <w:rsid w:val="003C75D8"/>
    <w:rsid w:val="003D1703"/>
    <w:rsid w:val="003D31FD"/>
    <w:rsid w:val="003D429C"/>
    <w:rsid w:val="003D6D42"/>
    <w:rsid w:val="003D70F4"/>
    <w:rsid w:val="003E3641"/>
    <w:rsid w:val="003E39E2"/>
    <w:rsid w:val="003F0DDC"/>
    <w:rsid w:val="003F1208"/>
    <w:rsid w:val="003F2406"/>
    <w:rsid w:val="003F4B07"/>
    <w:rsid w:val="003F5134"/>
    <w:rsid w:val="003F7906"/>
    <w:rsid w:val="00401B5D"/>
    <w:rsid w:val="00402136"/>
    <w:rsid w:val="00406D00"/>
    <w:rsid w:val="004078CE"/>
    <w:rsid w:val="0041083B"/>
    <w:rsid w:val="00411878"/>
    <w:rsid w:val="004141C2"/>
    <w:rsid w:val="004210F2"/>
    <w:rsid w:val="00424F6A"/>
    <w:rsid w:val="004271E7"/>
    <w:rsid w:val="00437574"/>
    <w:rsid w:val="004406C3"/>
    <w:rsid w:val="00440E8B"/>
    <w:rsid w:val="00444879"/>
    <w:rsid w:val="00444ECB"/>
    <w:rsid w:val="00446382"/>
    <w:rsid w:val="00446CCF"/>
    <w:rsid w:val="00450CB5"/>
    <w:rsid w:val="00451FA1"/>
    <w:rsid w:val="004540BD"/>
    <w:rsid w:val="004542EE"/>
    <w:rsid w:val="004546F5"/>
    <w:rsid w:val="004617DA"/>
    <w:rsid w:val="00463CD6"/>
    <w:rsid w:val="00463D54"/>
    <w:rsid w:val="00464A4F"/>
    <w:rsid w:val="00464BF2"/>
    <w:rsid w:val="00464FDC"/>
    <w:rsid w:val="0046640E"/>
    <w:rsid w:val="00470954"/>
    <w:rsid w:val="00480D63"/>
    <w:rsid w:val="00483DD1"/>
    <w:rsid w:val="004853E8"/>
    <w:rsid w:val="0049608D"/>
    <w:rsid w:val="00497845"/>
    <w:rsid w:val="004A2E0D"/>
    <w:rsid w:val="004A6799"/>
    <w:rsid w:val="004A73B3"/>
    <w:rsid w:val="004B184F"/>
    <w:rsid w:val="004B5145"/>
    <w:rsid w:val="004B7FBD"/>
    <w:rsid w:val="004C1A1B"/>
    <w:rsid w:val="004C21A2"/>
    <w:rsid w:val="004C26C5"/>
    <w:rsid w:val="004C49F7"/>
    <w:rsid w:val="004C5E7B"/>
    <w:rsid w:val="004C704B"/>
    <w:rsid w:val="004D1935"/>
    <w:rsid w:val="004D1E14"/>
    <w:rsid w:val="004D683D"/>
    <w:rsid w:val="004D6AF6"/>
    <w:rsid w:val="004D7ECB"/>
    <w:rsid w:val="004E1673"/>
    <w:rsid w:val="004E1792"/>
    <w:rsid w:val="004E540C"/>
    <w:rsid w:val="004E643D"/>
    <w:rsid w:val="004F0236"/>
    <w:rsid w:val="004F3ECB"/>
    <w:rsid w:val="004F48F0"/>
    <w:rsid w:val="004F4D05"/>
    <w:rsid w:val="00501162"/>
    <w:rsid w:val="00501487"/>
    <w:rsid w:val="00503AEB"/>
    <w:rsid w:val="0050482C"/>
    <w:rsid w:val="0050712F"/>
    <w:rsid w:val="00514A9A"/>
    <w:rsid w:val="0051584B"/>
    <w:rsid w:val="00516D6B"/>
    <w:rsid w:val="00520CCD"/>
    <w:rsid w:val="00523561"/>
    <w:rsid w:val="00523632"/>
    <w:rsid w:val="00525269"/>
    <w:rsid w:val="00525AF2"/>
    <w:rsid w:val="005309FF"/>
    <w:rsid w:val="00530B84"/>
    <w:rsid w:val="0053200B"/>
    <w:rsid w:val="00533CF9"/>
    <w:rsid w:val="00533EA3"/>
    <w:rsid w:val="00534819"/>
    <w:rsid w:val="005348D8"/>
    <w:rsid w:val="00535097"/>
    <w:rsid w:val="00536E2A"/>
    <w:rsid w:val="00541741"/>
    <w:rsid w:val="005419CC"/>
    <w:rsid w:val="0054231C"/>
    <w:rsid w:val="0054293A"/>
    <w:rsid w:val="00542DAE"/>
    <w:rsid w:val="00543330"/>
    <w:rsid w:val="005446A2"/>
    <w:rsid w:val="00547A40"/>
    <w:rsid w:val="00547B47"/>
    <w:rsid w:val="00547D7C"/>
    <w:rsid w:val="005524D7"/>
    <w:rsid w:val="005537B6"/>
    <w:rsid w:val="005623A7"/>
    <w:rsid w:val="00562F3F"/>
    <w:rsid w:val="0056414E"/>
    <w:rsid w:val="00567266"/>
    <w:rsid w:val="00571DB0"/>
    <w:rsid w:val="00572143"/>
    <w:rsid w:val="00572685"/>
    <w:rsid w:val="00573528"/>
    <w:rsid w:val="00573E10"/>
    <w:rsid w:val="0058317E"/>
    <w:rsid w:val="005870BA"/>
    <w:rsid w:val="005874B1"/>
    <w:rsid w:val="00592E4B"/>
    <w:rsid w:val="0059754C"/>
    <w:rsid w:val="005A0F0F"/>
    <w:rsid w:val="005A2B8A"/>
    <w:rsid w:val="005A410B"/>
    <w:rsid w:val="005A5C12"/>
    <w:rsid w:val="005A669E"/>
    <w:rsid w:val="005A7121"/>
    <w:rsid w:val="005B101B"/>
    <w:rsid w:val="005B1B87"/>
    <w:rsid w:val="005B2776"/>
    <w:rsid w:val="005B502E"/>
    <w:rsid w:val="005B5FA2"/>
    <w:rsid w:val="005C08FF"/>
    <w:rsid w:val="005D01DC"/>
    <w:rsid w:val="005D0EB7"/>
    <w:rsid w:val="005D33E7"/>
    <w:rsid w:val="005D369C"/>
    <w:rsid w:val="005D50BA"/>
    <w:rsid w:val="005D789A"/>
    <w:rsid w:val="005E19D7"/>
    <w:rsid w:val="005E2D6D"/>
    <w:rsid w:val="005E2E96"/>
    <w:rsid w:val="005F077B"/>
    <w:rsid w:val="005F16BB"/>
    <w:rsid w:val="005F506C"/>
    <w:rsid w:val="005F6B27"/>
    <w:rsid w:val="00600664"/>
    <w:rsid w:val="00602376"/>
    <w:rsid w:val="00602694"/>
    <w:rsid w:val="00603015"/>
    <w:rsid w:val="006062F4"/>
    <w:rsid w:val="0060668E"/>
    <w:rsid w:val="0061118E"/>
    <w:rsid w:val="0061194C"/>
    <w:rsid w:val="00616B62"/>
    <w:rsid w:val="00617322"/>
    <w:rsid w:val="00623519"/>
    <w:rsid w:val="00625411"/>
    <w:rsid w:val="00627B83"/>
    <w:rsid w:val="00627D48"/>
    <w:rsid w:val="00633A20"/>
    <w:rsid w:val="00634238"/>
    <w:rsid w:val="006354D3"/>
    <w:rsid w:val="006452EB"/>
    <w:rsid w:val="006472A7"/>
    <w:rsid w:val="00652247"/>
    <w:rsid w:val="0066265A"/>
    <w:rsid w:val="00663969"/>
    <w:rsid w:val="00664969"/>
    <w:rsid w:val="006769F8"/>
    <w:rsid w:val="0068055D"/>
    <w:rsid w:val="00681CD7"/>
    <w:rsid w:val="0068230E"/>
    <w:rsid w:val="006833AE"/>
    <w:rsid w:val="00684E9D"/>
    <w:rsid w:val="00694939"/>
    <w:rsid w:val="006949A6"/>
    <w:rsid w:val="006958AA"/>
    <w:rsid w:val="006A1FC1"/>
    <w:rsid w:val="006A55D0"/>
    <w:rsid w:val="006C65BC"/>
    <w:rsid w:val="006C7E0E"/>
    <w:rsid w:val="006D6880"/>
    <w:rsid w:val="006D7738"/>
    <w:rsid w:val="006E5331"/>
    <w:rsid w:val="006E6208"/>
    <w:rsid w:val="006E6AC0"/>
    <w:rsid w:val="006F069A"/>
    <w:rsid w:val="006F1A7C"/>
    <w:rsid w:val="006F283F"/>
    <w:rsid w:val="006F3C67"/>
    <w:rsid w:val="007005BF"/>
    <w:rsid w:val="00704AB4"/>
    <w:rsid w:val="00705613"/>
    <w:rsid w:val="00706031"/>
    <w:rsid w:val="00706135"/>
    <w:rsid w:val="00706793"/>
    <w:rsid w:val="00707891"/>
    <w:rsid w:val="007110BE"/>
    <w:rsid w:val="007111B8"/>
    <w:rsid w:val="007115F2"/>
    <w:rsid w:val="00714CC6"/>
    <w:rsid w:val="0072238D"/>
    <w:rsid w:val="0072410D"/>
    <w:rsid w:val="00725150"/>
    <w:rsid w:val="00725BD0"/>
    <w:rsid w:val="0072716F"/>
    <w:rsid w:val="007309C4"/>
    <w:rsid w:val="007319AF"/>
    <w:rsid w:val="00734AE5"/>
    <w:rsid w:val="00734E23"/>
    <w:rsid w:val="00735145"/>
    <w:rsid w:val="00736D18"/>
    <w:rsid w:val="007372F1"/>
    <w:rsid w:val="00737B84"/>
    <w:rsid w:val="007441E0"/>
    <w:rsid w:val="00745924"/>
    <w:rsid w:val="00745DBA"/>
    <w:rsid w:val="0075333F"/>
    <w:rsid w:val="00753E2A"/>
    <w:rsid w:val="007609F6"/>
    <w:rsid w:val="00761EC6"/>
    <w:rsid w:val="007621EC"/>
    <w:rsid w:val="00763170"/>
    <w:rsid w:val="007654B4"/>
    <w:rsid w:val="00766036"/>
    <w:rsid w:val="007668DA"/>
    <w:rsid w:val="00766F4C"/>
    <w:rsid w:val="007674CF"/>
    <w:rsid w:val="007725C9"/>
    <w:rsid w:val="00773347"/>
    <w:rsid w:val="00775DFD"/>
    <w:rsid w:val="00776415"/>
    <w:rsid w:val="00776A85"/>
    <w:rsid w:val="007771CF"/>
    <w:rsid w:val="007812C2"/>
    <w:rsid w:val="0078230B"/>
    <w:rsid w:val="00785E1C"/>
    <w:rsid w:val="0079575E"/>
    <w:rsid w:val="00795F47"/>
    <w:rsid w:val="007A1542"/>
    <w:rsid w:val="007A453F"/>
    <w:rsid w:val="007A6C32"/>
    <w:rsid w:val="007B1D90"/>
    <w:rsid w:val="007B215F"/>
    <w:rsid w:val="007B353F"/>
    <w:rsid w:val="007B4D94"/>
    <w:rsid w:val="007B6330"/>
    <w:rsid w:val="007B7A23"/>
    <w:rsid w:val="007C0F43"/>
    <w:rsid w:val="007C2502"/>
    <w:rsid w:val="007C30D2"/>
    <w:rsid w:val="007D40C8"/>
    <w:rsid w:val="007D4F0C"/>
    <w:rsid w:val="007D64F3"/>
    <w:rsid w:val="007E3AE7"/>
    <w:rsid w:val="007E4E7D"/>
    <w:rsid w:val="007E5D48"/>
    <w:rsid w:val="007E5DD7"/>
    <w:rsid w:val="007F0B00"/>
    <w:rsid w:val="007F1D77"/>
    <w:rsid w:val="007F1ECC"/>
    <w:rsid w:val="007F3B24"/>
    <w:rsid w:val="007F6531"/>
    <w:rsid w:val="00802E42"/>
    <w:rsid w:val="008047D5"/>
    <w:rsid w:val="0080637F"/>
    <w:rsid w:val="008075D8"/>
    <w:rsid w:val="00813A18"/>
    <w:rsid w:val="00814C6B"/>
    <w:rsid w:val="008178E5"/>
    <w:rsid w:val="00821AF8"/>
    <w:rsid w:val="008224D9"/>
    <w:rsid w:val="008261D4"/>
    <w:rsid w:val="008265D0"/>
    <w:rsid w:val="00826B13"/>
    <w:rsid w:val="00827EE8"/>
    <w:rsid w:val="008307EC"/>
    <w:rsid w:val="00830AE7"/>
    <w:rsid w:val="00835DB6"/>
    <w:rsid w:val="00837A5F"/>
    <w:rsid w:val="00837CE0"/>
    <w:rsid w:val="0084070B"/>
    <w:rsid w:val="00845A06"/>
    <w:rsid w:val="00845CE5"/>
    <w:rsid w:val="00846D7D"/>
    <w:rsid w:val="0085103F"/>
    <w:rsid w:val="00851BD6"/>
    <w:rsid w:val="00852EE4"/>
    <w:rsid w:val="008574D4"/>
    <w:rsid w:val="0086119A"/>
    <w:rsid w:val="00864CA5"/>
    <w:rsid w:val="008709B9"/>
    <w:rsid w:val="00870AC0"/>
    <w:rsid w:val="00875A3F"/>
    <w:rsid w:val="00875ED4"/>
    <w:rsid w:val="00876EEE"/>
    <w:rsid w:val="0087712D"/>
    <w:rsid w:val="00877D0F"/>
    <w:rsid w:val="00877D94"/>
    <w:rsid w:val="00882646"/>
    <w:rsid w:val="008925E3"/>
    <w:rsid w:val="008944C6"/>
    <w:rsid w:val="00897B5E"/>
    <w:rsid w:val="008A07CA"/>
    <w:rsid w:val="008A23EC"/>
    <w:rsid w:val="008A2975"/>
    <w:rsid w:val="008A486A"/>
    <w:rsid w:val="008B0FA1"/>
    <w:rsid w:val="008B3CDA"/>
    <w:rsid w:val="008B4255"/>
    <w:rsid w:val="008B5E82"/>
    <w:rsid w:val="008C0655"/>
    <w:rsid w:val="008C200D"/>
    <w:rsid w:val="008C20A3"/>
    <w:rsid w:val="008C3B5D"/>
    <w:rsid w:val="008C3F97"/>
    <w:rsid w:val="008C5806"/>
    <w:rsid w:val="008D26C2"/>
    <w:rsid w:val="008D4B02"/>
    <w:rsid w:val="008D6908"/>
    <w:rsid w:val="008E2990"/>
    <w:rsid w:val="008E6527"/>
    <w:rsid w:val="008F61C8"/>
    <w:rsid w:val="008F6CA7"/>
    <w:rsid w:val="008F7668"/>
    <w:rsid w:val="009016B8"/>
    <w:rsid w:val="00901912"/>
    <w:rsid w:val="00906800"/>
    <w:rsid w:val="00906FC6"/>
    <w:rsid w:val="00915D92"/>
    <w:rsid w:val="00921389"/>
    <w:rsid w:val="00924636"/>
    <w:rsid w:val="00926201"/>
    <w:rsid w:val="00934529"/>
    <w:rsid w:val="009432C3"/>
    <w:rsid w:val="00943C42"/>
    <w:rsid w:val="009476C3"/>
    <w:rsid w:val="009528F0"/>
    <w:rsid w:val="009532F8"/>
    <w:rsid w:val="00955863"/>
    <w:rsid w:val="00955CB6"/>
    <w:rsid w:val="00957EC8"/>
    <w:rsid w:val="00960285"/>
    <w:rsid w:val="00960AE8"/>
    <w:rsid w:val="00961065"/>
    <w:rsid w:val="009617F8"/>
    <w:rsid w:val="0096373A"/>
    <w:rsid w:val="00971461"/>
    <w:rsid w:val="00972B83"/>
    <w:rsid w:val="00980116"/>
    <w:rsid w:val="00986C22"/>
    <w:rsid w:val="00986CD4"/>
    <w:rsid w:val="00996870"/>
    <w:rsid w:val="009A6A79"/>
    <w:rsid w:val="009A72D4"/>
    <w:rsid w:val="009B1092"/>
    <w:rsid w:val="009B18D0"/>
    <w:rsid w:val="009B2D83"/>
    <w:rsid w:val="009B6953"/>
    <w:rsid w:val="009C4C6D"/>
    <w:rsid w:val="009C5594"/>
    <w:rsid w:val="009C7488"/>
    <w:rsid w:val="009D32DE"/>
    <w:rsid w:val="009D52BA"/>
    <w:rsid w:val="009E035A"/>
    <w:rsid w:val="009E11B4"/>
    <w:rsid w:val="009E2E19"/>
    <w:rsid w:val="009F0E8F"/>
    <w:rsid w:val="009F40FA"/>
    <w:rsid w:val="009F5BC2"/>
    <w:rsid w:val="009F6361"/>
    <w:rsid w:val="009F734E"/>
    <w:rsid w:val="00A029E0"/>
    <w:rsid w:val="00A035E8"/>
    <w:rsid w:val="00A03C6A"/>
    <w:rsid w:val="00A04D03"/>
    <w:rsid w:val="00A04FCA"/>
    <w:rsid w:val="00A1357B"/>
    <w:rsid w:val="00A17B20"/>
    <w:rsid w:val="00A204AD"/>
    <w:rsid w:val="00A220F7"/>
    <w:rsid w:val="00A2449C"/>
    <w:rsid w:val="00A26E34"/>
    <w:rsid w:val="00A273BA"/>
    <w:rsid w:val="00A3218A"/>
    <w:rsid w:val="00A34BA7"/>
    <w:rsid w:val="00A36370"/>
    <w:rsid w:val="00A40AE2"/>
    <w:rsid w:val="00A431D3"/>
    <w:rsid w:val="00A43DB4"/>
    <w:rsid w:val="00A53A74"/>
    <w:rsid w:val="00A54053"/>
    <w:rsid w:val="00A54132"/>
    <w:rsid w:val="00A5433D"/>
    <w:rsid w:val="00A55CF1"/>
    <w:rsid w:val="00A57BD4"/>
    <w:rsid w:val="00A64226"/>
    <w:rsid w:val="00A675BF"/>
    <w:rsid w:val="00A6762A"/>
    <w:rsid w:val="00A7084A"/>
    <w:rsid w:val="00A71C2E"/>
    <w:rsid w:val="00A723CB"/>
    <w:rsid w:val="00A729F0"/>
    <w:rsid w:val="00A72EB8"/>
    <w:rsid w:val="00A76EE1"/>
    <w:rsid w:val="00A82079"/>
    <w:rsid w:val="00A82EAB"/>
    <w:rsid w:val="00A843B6"/>
    <w:rsid w:val="00A84BC4"/>
    <w:rsid w:val="00A85761"/>
    <w:rsid w:val="00A871FE"/>
    <w:rsid w:val="00A91403"/>
    <w:rsid w:val="00A952CA"/>
    <w:rsid w:val="00A959B2"/>
    <w:rsid w:val="00A971C7"/>
    <w:rsid w:val="00A97C23"/>
    <w:rsid w:val="00AA1516"/>
    <w:rsid w:val="00AA5CBA"/>
    <w:rsid w:val="00AB4CAA"/>
    <w:rsid w:val="00AB5BE6"/>
    <w:rsid w:val="00AC0001"/>
    <w:rsid w:val="00AC55D3"/>
    <w:rsid w:val="00AC5D96"/>
    <w:rsid w:val="00AC6E9E"/>
    <w:rsid w:val="00AC7575"/>
    <w:rsid w:val="00AC770C"/>
    <w:rsid w:val="00AD06D9"/>
    <w:rsid w:val="00AD0EC0"/>
    <w:rsid w:val="00AD1EFA"/>
    <w:rsid w:val="00AD7546"/>
    <w:rsid w:val="00AE29AC"/>
    <w:rsid w:val="00AF1632"/>
    <w:rsid w:val="00AF493F"/>
    <w:rsid w:val="00AF4965"/>
    <w:rsid w:val="00AF4FF8"/>
    <w:rsid w:val="00AF5FE4"/>
    <w:rsid w:val="00AF7290"/>
    <w:rsid w:val="00B027B5"/>
    <w:rsid w:val="00B04196"/>
    <w:rsid w:val="00B0535F"/>
    <w:rsid w:val="00B0585D"/>
    <w:rsid w:val="00B07A8C"/>
    <w:rsid w:val="00B13055"/>
    <w:rsid w:val="00B1480F"/>
    <w:rsid w:val="00B20029"/>
    <w:rsid w:val="00B20E4D"/>
    <w:rsid w:val="00B21293"/>
    <w:rsid w:val="00B218A9"/>
    <w:rsid w:val="00B24233"/>
    <w:rsid w:val="00B242CA"/>
    <w:rsid w:val="00B24DBB"/>
    <w:rsid w:val="00B26B5D"/>
    <w:rsid w:val="00B30215"/>
    <w:rsid w:val="00B324A4"/>
    <w:rsid w:val="00B32F75"/>
    <w:rsid w:val="00B340C1"/>
    <w:rsid w:val="00B344C0"/>
    <w:rsid w:val="00B37062"/>
    <w:rsid w:val="00B3716F"/>
    <w:rsid w:val="00B40BD0"/>
    <w:rsid w:val="00B41420"/>
    <w:rsid w:val="00B41BFC"/>
    <w:rsid w:val="00B53E12"/>
    <w:rsid w:val="00B54095"/>
    <w:rsid w:val="00B54D9A"/>
    <w:rsid w:val="00B55646"/>
    <w:rsid w:val="00B571D2"/>
    <w:rsid w:val="00B6060B"/>
    <w:rsid w:val="00B6231E"/>
    <w:rsid w:val="00B63252"/>
    <w:rsid w:val="00B64100"/>
    <w:rsid w:val="00B6526F"/>
    <w:rsid w:val="00B70F88"/>
    <w:rsid w:val="00B74812"/>
    <w:rsid w:val="00B755CD"/>
    <w:rsid w:val="00B75A1F"/>
    <w:rsid w:val="00B7675F"/>
    <w:rsid w:val="00B814AF"/>
    <w:rsid w:val="00B82F91"/>
    <w:rsid w:val="00B875C3"/>
    <w:rsid w:val="00B909B5"/>
    <w:rsid w:val="00B96862"/>
    <w:rsid w:val="00BA2831"/>
    <w:rsid w:val="00BA3DAD"/>
    <w:rsid w:val="00BA4C76"/>
    <w:rsid w:val="00BA54B0"/>
    <w:rsid w:val="00BA60AA"/>
    <w:rsid w:val="00BB26DA"/>
    <w:rsid w:val="00BB4268"/>
    <w:rsid w:val="00BB5868"/>
    <w:rsid w:val="00BB7D1F"/>
    <w:rsid w:val="00BC0C77"/>
    <w:rsid w:val="00BC6297"/>
    <w:rsid w:val="00BC72A9"/>
    <w:rsid w:val="00BC74E5"/>
    <w:rsid w:val="00BD0C2F"/>
    <w:rsid w:val="00BD4203"/>
    <w:rsid w:val="00BE2550"/>
    <w:rsid w:val="00BE3B9C"/>
    <w:rsid w:val="00BF103F"/>
    <w:rsid w:val="00BF1FE1"/>
    <w:rsid w:val="00BF2C45"/>
    <w:rsid w:val="00BF3A30"/>
    <w:rsid w:val="00BF61CA"/>
    <w:rsid w:val="00BF6AF2"/>
    <w:rsid w:val="00C026A9"/>
    <w:rsid w:val="00C03C3F"/>
    <w:rsid w:val="00C0645A"/>
    <w:rsid w:val="00C07C64"/>
    <w:rsid w:val="00C07E76"/>
    <w:rsid w:val="00C10195"/>
    <w:rsid w:val="00C11BC7"/>
    <w:rsid w:val="00C12A3B"/>
    <w:rsid w:val="00C162A2"/>
    <w:rsid w:val="00C23357"/>
    <w:rsid w:val="00C236F0"/>
    <w:rsid w:val="00C24D7D"/>
    <w:rsid w:val="00C25317"/>
    <w:rsid w:val="00C26F9D"/>
    <w:rsid w:val="00C340E6"/>
    <w:rsid w:val="00C4434A"/>
    <w:rsid w:val="00C521BB"/>
    <w:rsid w:val="00C60C38"/>
    <w:rsid w:val="00C625B9"/>
    <w:rsid w:val="00C631AB"/>
    <w:rsid w:val="00C65055"/>
    <w:rsid w:val="00C65E22"/>
    <w:rsid w:val="00C66608"/>
    <w:rsid w:val="00C72D68"/>
    <w:rsid w:val="00C76BA5"/>
    <w:rsid w:val="00C77142"/>
    <w:rsid w:val="00C81BBB"/>
    <w:rsid w:val="00C83C21"/>
    <w:rsid w:val="00C858E8"/>
    <w:rsid w:val="00C8645B"/>
    <w:rsid w:val="00C918A3"/>
    <w:rsid w:val="00C949A9"/>
    <w:rsid w:val="00CA4CEC"/>
    <w:rsid w:val="00CA5754"/>
    <w:rsid w:val="00CB66EA"/>
    <w:rsid w:val="00CC26DF"/>
    <w:rsid w:val="00CC5AD9"/>
    <w:rsid w:val="00CC6F57"/>
    <w:rsid w:val="00CD0FF4"/>
    <w:rsid w:val="00CD25AB"/>
    <w:rsid w:val="00CD5363"/>
    <w:rsid w:val="00CD5E49"/>
    <w:rsid w:val="00CE3C51"/>
    <w:rsid w:val="00CE5538"/>
    <w:rsid w:val="00CE59FE"/>
    <w:rsid w:val="00CF1C92"/>
    <w:rsid w:val="00CF206E"/>
    <w:rsid w:val="00CF23B5"/>
    <w:rsid w:val="00CF26D6"/>
    <w:rsid w:val="00CF3388"/>
    <w:rsid w:val="00CF5977"/>
    <w:rsid w:val="00CF706A"/>
    <w:rsid w:val="00D02B71"/>
    <w:rsid w:val="00D035BD"/>
    <w:rsid w:val="00D07A8B"/>
    <w:rsid w:val="00D15633"/>
    <w:rsid w:val="00D16486"/>
    <w:rsid w:val="00D16F48"/>
    <w:rsid w:val="00D22B62"/>
    <w:rsid w:val="00D2479D"/>
    <w:rsid w:val="00D26070"/>
    <w:rsid w:val="00D317B0"/>
    <w:rsid w:val="00D324F1"/>
    <w:rsid w:val="00D3329E"/>
    <w:rsid w:val="00D35EA2"/>
    <w:rsid w:val="00D375F6"/>
    <w:rsid w:val="00D37EA4"/>
    <w:rsid w:val="00D40392"/>
    <w:rsid w:val="00D4271B"/>
    <w:rsid w:val="00D437AF"/>
    <w:rsid w:val="00D450E8"/>
    <w:rsid w:val="00D50E02"/>
    <w:rsid w:val="00D5442E"/>
    <w:rsid w:val="00D5680E"/>
    <w:rsid w:val="00D56F85"/>
    <w:rsid w:val="00D5705C"/>
    <w:rsid w:val="00D57447"/>
    <w:rsid w:val="00D60927"/>
    <w:rsid w:val="00D60AAB"/>
    <w:rsid w:val="00D63FE0"/>
    <w:rsid w:val="00D70AC7"/>
    <w:rsid w:val="00D7605F"/>
    <w:rsid w:val="00D771C1"/>
    <w:rsid w:val="00D83FAF"/>
    <w:rsid w:val="00D860BE"/>
    <w:rsid w:val="00D91E50"/>
    <w:rsid w:val="00D9389C"/>
    <w:rsid w:val="00D95A6A"/>
    <w:rsid w:val="00D95B47"/>
    <w:rsid w:val="00DA4205"/>
    <w:rsid w:val="00DA5A1C"/>
    <w:rsid w:val="00DB00BE"/>
    <w:rsid w:val="00DB0962"/>
    <w:rsid w:val="00DB2DC7"/>
    <w:rsid w:val="00DB3FF2"/>
    <w:rsid w:val="00DB40FF"/>
    <w:rsid w:val="00DB4356"/>
    <w:rsid w:val="00DB4586"/>
    <w:rsid w:val="00DB4BD3"/>
    <w:rsid w:val="00DB5C89"/>
    <w:rsid w:val="00DB7041"/>
    <w:rsid w:val="00DC20F9"/>
    <w:rsid w:val="00DC42FB"/>
    <w:rsid w:val="00DC677C"/>
    <w:rsid w:val="00DD3E59"/>
    <w:rsid w:val="00DD4B24"/>
    <w:rsid w:val="00DD7342"/>
    <w:rsid w:val="00DE2816"/>
    <w:rsid w:val="00DF1C22"/>
    <w:rsid w:val="00DF34B0"/>
    <w:rsid w:val="00DF5EFD"/>
    <w:rsid w:val="00DF7066"/>
    <w:rsid w:val="00DF7B75"/>
    <w:rsid w:val="00E03BF6"/>
    <w:rsid w:val="00E053EB"/>
    <w:rsid w:val="00E10DB8"/>
    <w:rsid w:val="00E12A50"/>
    <w:rsid w:val="00E12CD7"/>
    <w:rsid w:val="00E13F7B"/>
    <w:rsid w:val="00E17A62"/>
    <w:rsid w:val="00E213A0"/>
    <w:rsid w:val="00E235FE"/>
    <w:rsid w:val="00E250DA"/>
    <w:rsid w:val="00E2556C"/>
    <w:rsid w:val="00E2655D"/>
    <w:rsid w:val="00E33BF5"/>
    <w:rsid w:val="00E34CED"/>
    <w:rsid w:val="00E35D14"/>
    <w:rsid w:val="00E373CE"/>
    <w:rsid w:val="00E40CA7"/>
    <w:rsid w:val="00E41FEF"/>
    <w:rsid w:val="00E437F8"/>
    <w:rsid w:val="00E4612B"/>
    <w:rsid w:val="00E47485"/>
    <w:rsid w:val="00E53190"/>
    <w:rsid w:val="00E56570"/>
    <w:rsid w:val="00E57317"/>
    <w:rsid w:val="00E5777E"/>
    <w:rsid w:val="00E61C0A"/>
    <w:rsid w:val="00E666C4"/>
    <w:rsid w:val="00E67081"/>
    <w:rsid w:val="00E706F1"/>
    <w:rsid w:val="00E709A1"/>
    <w:rsid w:val="00E71714"/>
    <w:rsid w:val="00E71E8C"/>
    <w:rsid w:val="00E74E5A"/>
    <w:rsid w:val="00E74F46"/>
    <w:rsid w:val="00E771AD"/>
    <w:rsid w:val="00E862D5"/>
    <w:rsid w:val="00E87E04"/>
    <w:rsid w:val="00E92291"/>
    <w:rsid w:val="00E9244F"/>
    <w:rsid w:val="00E93167"/>
    <w:rsid w:val="00E93560"/>
    <w:rsid w:val="00EA0A3D"/>
    <w:rsid w:val="00EA10D9"/>
    <w:rsid w:val="00EA469B"/>
    <w:rsid w:val="00EA7DF0"/>
    <w:rsid w:val="00EB1872"/>
    <w:rsid w:val="00EB37E8"/>
    <w:rsid w:val="00EB39A8"/>
    <w:rsid w:val="00EB564C"/>
    <w:rsid w:val="00EB5E21"/>
    <w:rsid w:val="00EB7CA7"/>
    <w:rsid w:val="00EB7DDD"/>
    <w:rsid w:val="00EC61B3"/>
    <w:rsid w:val="00ED1038"/>
    <w:rsid w:val="00ED1FCF"/>
    <w:rsid w:val="00ED2AFC"/>
    <w:rsid w:val="00ED2DA0"/>
    <w:rsid w:val="00ED2F34"/>
    <w:rsid w:val="00ED388E"/>
    <w:rsid w:val="00EE21A1"/>
    <w:rsid w:val="00EE2906"/>
    <w:rsid w:val="00EE6490"/>
    <w:rsid w:val="00EE705E"/>
    <w:rsid w:val="00EE7C42"/>
    <w:rsid w:val="00EE7CB4"/>
    <w:rsid w:val="00EF24F0"/>
    <w:rsid w:val="00F00AEB"/>
    <w:rsid w:val="00F07491"/>
    <w:rsid w:val="00F104FA"/>
    <w:rsid w:val="00F13B0E"/>
    <w:rsid w:val="00F16E05"/>
    <w:rsid w:val="00F21917"/>
    <w:rsid w:val="00F253E7"/>
    <w:rsid w:val="00F25640"/>
    <w:rsid w:val="00F31086"/>
    <w:rsid w:val="00F3236B"/>
    <w:rsid w:val="00F33A27"/>
    <w:rsid w:val="00F411CB"/>
    <w:rsid w:val="00F43251"/>
    <w:rsid w:val="00F4678F"/>
    <w:rsid w:val="00F56EC4"/>
    <w:rsid w:val="00F6279B"/>
    <w:rsid w:val="00F66039"/>
    <w:rsid w:val="00F81EE5"/>
    <w:rsid w:val="00F848F5"/>
    <w:rsid w:val="00F85538"/>
    <w:rsid w:val="00F92FBD"/>
    <w:rsid w:val="00F97162"/>
    <w:rsid w:val="00F9721B"/>
    <w:rsid w:val="00FA3485"/>
    <w:rsid w:val="00FA6408"/>
    <w:rsid w:val="00FA6C79"/>
    <w:rsid w:val="00FB2683"/>
    <w:rsid w:val="00FB284F"/>
    <w:rsid w:val="00FB2F28"/>
    <w:rsid w:val="00FC1F54"/>
    <w:rsid w:val="00FC5469"/>
    <w:rsid w:val="00FC6BF4"/>
    <w:rsid w:val="00FC7A3F"/>
    <w:rsid w:val="00FD1D98"/>
    <w:rsid w:val="00FD6D33"/>
    <w:rsid w:val="00FE239B"/>
    <w:rsid w:val="00FE3496"/>
    <w:rsid w:val="00FE63A0"/>
    <w:rsid w:val="00FE7D3E"/>
    <w:rsid w:val="00FF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925E3"/>
    <w:rPr>
      <w:rFonts w:eastAsia="Calibri"/>
      <w:color w:val="auto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925E3"/>
    <w:pPr>
      <w:spacing w:after="0" w:line="240" w:lineRule="auto"/>
    </w:pPr>
    <w:rPr>
      <w:rFonts w:eastAsia="Calibri"/>
      <w:color w:val="auto"/>
      <w:szCs w:val="22"/>
    </w:rPr>
  </w:style>
  <w:style w:type="character" w:customStyle="1" w:styleId="a4">
    <w:name w:val="Гипертекстовая ссылка"/>
    <w:basedOn w:val="a1"/>
    <w:uiPriority w:val="99"/>
    <w:rsid w:val="008925E3"/>
    <w:rPr>
      <w:rFonts w:cs="Times New Roman"/>
      <w:color w:val="008000"/>
    </w:rPr>
  </w:style>
  <w:style w:type="paragraph" w:customStyle="1" w:styleId="ConsPlusTitle">
    <w:name w:val="ConsPlusTitle"/>
    <w:rsid w:val="00892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925E3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2012-11-30T07:09:00Z</dcterms:created>
  <dcterms:modified xsi:type="dcterms:W3CDTF">2012-11-30T07:11:00Z</dcterms:modified>
</cp:coreProperties>
</file>