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F7" w:rsidRDefault="004D42F7" w:rsidP="003A40F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1.05.2023 г </w:t>
      </w:r>
    </w:p>
    <w:p w:rsidR="003A40FC" w:rsidRPr="004D42F7" w:rsidRDefault="003A40FC" w:rsidP="003A40FC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D42F7">
        <w:rPr>
          <w:rFonts w:ascii="Times New Roman" w:hAnsi="Times New Roman" w:cs="Times New Roman"/>
          <w:b/>
          <w:sz w:val="32"/>
          <w:szCs w:val="32"/>
        </w:rPr>
        <w:t>Объем закупок у МСП</w:t>
      </w:r>
      <w:bookmarkEnd w:id="0"/>
      <w:r w:rsidRPr="004D42F7">
        <w:rPr>
          <w:rFonts w:ascii="Times New Roman" w:hAnsi="Times New Roman" w:cs="Times New Roman"/>
          <w:b/>
          <w:sz w:val="32"/>
          <w:szCs w:val="32"/>
        </w:rPr>
        <w:t>-поставщиков в 2022 году вырос в 1,6 раза и превысил 7 трлн рублей</w:t>
      </w: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78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  <w:r w:rsidRPr="003A40FC">
        <w:rPr>
          <w:rFonts w:ascii="Times New Roman" w:hAnsi="Times New Roman" w:cs="Times New Roman"/>
          <w:sz w:val="32"/>
          <w:szCs w:val="32"/>
        </w:rPr>
        <w:t xml:space="preserve">Первый заместитель Председателя Правительства РФ Андрей Белоусов провел совещание с регионами по вопросу поддержки малого и среднего предпринимательства. </w:t>
      </w:r>
      <w:r w:rsidR="00852CEF">
        <w:rPr>
          <w:rFonts w:ascii="Times New Roman" w:hAnsi="Times New Roman" w:cs="Times New Roman"/>
          <w:sz w:val="32"/>
          <w:szCs w:val="32"/>
        </w:rPr>
        <w:t xml:space="preserve">В его работе от Чеченской Республики принял участие министр экономического, территориального развития и торговли Чеченкой Республики Рустам </w:t>
      </w:r>
      <w:proofErr w:type="spellStart"/>
      <w:r w:rsidR="00852CEF">
        <w:rPr>
          <w:rFonts w:ascii="Times New Roman" w:hAnsi="Times New Roman" w:cs="Times New Roman"/>
          <w:sz w:val="32"/>
          <w:szCs w:val="32"/>
        </w:rPr>
        <w:t>Шаптукаев</w:t>
      </w:r>
      <w:proofErr w:type="spellEnd"/>
      <w:r w:rsidR="00852CEF">
        <w:rPr>
          <w:rFonts w:ascii="Times New Roman" w:hAnsi="Times New Roman" w:cs="Times New Roman"/>
          <w:sz w:val="32"/>
          <w:szCs w:val="32"/>
        </w:rPr>
        <w:t>.</w:t>
      </w:r>
    </w:p>
    <w:p w:rsidR="00852CEF" w:rsidRDefault="00852CEF" w:rsidP="003A40F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  <w:r w:rsidRPr="003A40FC">
        <w:rPr>
          <w:rFonts w:ascii="Times New Roman" w:hAnsi="Times New Roman" w:cs="Times New Roman"/>
          <w:sz w:val="32"/>
          <w:szCs w:val="32"/>
        </w:rPr>
        <w:t>В 2022 году по решению Правительства квота на закупки у компаний малого и среднего бизнеса увеличилась с 20% до 25%, а также был расширен перечень крупнейших федеральных и региональных заказчиков, входящих в периметр мониторинга Корпорации МСП. Вместе с методической помощью регионам и госкомпаниям это дало существенный прирост объема закупок у малых и средних предприятий.</w:t>
      </w: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  <w:r w:rsidRPr="003A40FC">
        <w:rPr>
          <w:rFonts w:ascii="Times New Roman" w:hAnsi="Times New Roman" w:cs="Times New Roman"/>
          <w:sz w:val="32"/>
          <w:szCs w:val="32"/>
        </w:rPr>
        <w:t>Объем закупок крупнейших заказчиков у МСП-поставщиков по итогам 2022 года составил рекордные 7 трлн рублей. Это на 2,6 трлн больше, чем годом ранее. Закупки совершили более 12 тысяч заказчиков, в том числе 9 тысяч региональных.</w:t>
      </w: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  <w:r w:rsidRPr="003A40FC">
        <w:rPr>
          <w:rFonts w:ascii="Times New Roman" w:hAnsi="Times New Roman" w:cs="Times New Roman"/>
          <w:sz w:val="32"/>
          <w:szCs w:val="32"/>
        </w:rPr>
        <w:t xml:space="preserve">«Сектор малого и среднего бизнеса был подвергнут довольно серьезным испытаниям, но он продолжил рост. Во многом это было достигнуто благодаря тому, что в 2020 – 2022 годах была реализована достаточно серьезная программа поддержки МСП по поручению Президента России. Сегодня в значительной мере эта повестка реализована, поэтому необходимо формировать новую – на период 2025-2030-е годы. Минэкономразвития сейчас занимается переформатированием национального проекта поддержки МСП, также планируется ряд институциональных мер. Необходимо стимулировать госкомпании и </w:t>
      </w:r>
      <w:proofErr w:type="spellStart"/>
      <w:r w:rsidRPr="003A40FC">
        <w:rPr>
          <w:rFonts w:ascii="Times New Roman" w:hAnsi="Times New Roman" w:cs="Times New Roman"/>
          <w:sz w:val="32"/>
          <w:szCs w:val="32"/>
        </w:rPr>
        <w:t>госкорпорации</w:t>
      </w:r>
      <w:proofErr w:type="spellEnd"/>
      <w:r w:rsidRPr="003A40FC">
        <w:rPr>
          <w:rFonts w:ascii="Times New Roman" w:hAnsi="Times New Roman" w:cs="Times New Roman"/>
          <w:sz w:val="32"/>
          <w:szCs w:val="32"/>
        </w:rPr>
        <w:t xml:space="preserve"> совершать закупки у </w:t>
      </w:r>
      <w:r w:rsidRPr="003A40FC">
        <w:rPr>
          <w:rFonts w:ascii="Times New Roman" w:hAnsi="Times New Roman" w:cs="Times New Roman"/>
          <w:sz w:val="32"/>
          <w:szCs w:val="32"/>
        </w:rPr>
        <w:lastRenderedPageBreak/>
        <w:t>малого и среднего бизнеса, а также помогать им выходить на зарубежные рынки. Здесь у страны очень большой потенциал. Доля малых и средних предпринимателей на внешних рынках растет, но составляет единицы процентов. Большую роль в этом вопросе должны играть субъекты РФ, так как именно у них основной ключ к развитию этих процессов», — отметил Андрей Белоусов, курирующий национальный проект «Малое и среднее предпринимательство».</w:t>
      </w: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  <w:r w:rsidRPr="003A40FC">
        <w:rPr>
          <w:rFonts w:ascii="Times New Roman" w:hAnsi="Times New Roman" w:cs="Times New Roman"/>
          <w:sz w:val="32"/>
          <w:szCs w:val="32"/>
        </w:rPr>
        <w:t xml:space="preserve">«В конце прошлого года Корпорация МСП совместно с крупнейшими заказчиками по поручению Президента запустили новый инструмент поддержки потенциальных поставщиков — программы «выращивания» и заключение офсетных договоров. Последняя мера поддержки предусматривает обязательства заказчика по формированию долгосрочного спроса на продукцию малого и </w:t>
      </w:r>
      <w:proofErr w:type="gramStart"/>
      <w:r w:rsidRPr="003A40FC">
        <w:rPr>
          <w:rFonts w:ascii="Times New Roman" w:hAnsi="Times New Roman" w:cs="Times New Roman"/>
          <w:sz w:val="32"/>
          <w:szCs w:val="32"/>
        </w:rPr>
        <w:t>среднего бизнеса</w:t>
      </w:r>
      <w:proofErr w:type="gramEnd"/>
      <w:r w:rsidRPr="003A40FC">
        <w:rPr>
          <w:rFonts w:ascii="Times New Roman" w:hAnsi="Times New Roman" w:cs="Times New Roman"/>
          <w:sz w:val="32"/>
          <w:szCs w:val="32"/>
        </w:rPr>
        <w:t xml:space="preserve"> и обязательства субъекта МСП по инвестированию в создание или модернизацию производства на территории России. При участии Корпорации уже утверждены семь программ «выращивания» поставщиков, у 27 компаний они находятся в разработке», — сообщил генеральный директор Корпорации МСП Александр Исаевич.</w:t>
      </w: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  <w:r w:rsidRPr="003A40FC">
        <w:rPr>
          <w:rFonts w:ascii="Times New Roman" w:hAnsi="Times New Roman" w:cs="Times New Roman"/>
          <w:sz w:val="32"/>
          <w:szCs w:val="32"/>
        </w:rPr>
        <w:t xml:space="preserve">Более чем вдвое, до 1,1 млн позиций, расширился перечень закупаемых товаров. Свыше 70% общего объема закупок у МСП — продукция производственного назначения, а более 9% — инновационная, высокотехнологичная. За прошлый год в 10 раз выросли закупки в научной и технических областях. </w:t>
      </w: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  <w:r w:rsidRPr="003A40FC">
        <w:rPr>
          <w:rFonts w:ascii="Times New Roman" w:hAnsi="Times New Roman" w:cs="Times New Roman"/>
          <w:sz w:val="32"/>
          <w:szCs w:val="32"/>
        </w:rPr>
        <w:t>По итогам 2022 года наиболее частыми предметами закупки у субъектов МСП в сегменте до 50 млн рублей стали лекарственные средства. При сумме договора до 200 млн на первом месте нефтепродукты, до 400 млн рублей – продукция горнодобывающих производств, до 1 млрд рублей — транспортные средства и оборудование.</w:t>
      </w:r>
    </w:p>
    <w:p w:rsidR="003A40FC" w:rsidRP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  <w:r w:rsidRPr="003A40FC">
        <w:rPr>
          <w:rFonts w:ascii="Times New Roman" w:hAnsi="Times New Roman" w:cs="Times New Roman"/>
          <w:sz w:val="32"/>
          <w:szCs w:val="32"/>
        </w:rPr>
        <w:t>«Группа «</w:t>
      </w:r>
      <w:proofErr w:type="spellStart"/>
      <w:r w:rsidRPr="003A40FC">
        <w:rPr>
          <w:rFonts w:ascii="Times New Roman" w:hAnsi="Times New Roman" w:cs="Times New Roman"/>
          <w:sz w:val="32"/>
          <w:szCs w:val="32"/>
        </w:rPr>
        <w:t>Интер</w:t>
      </w:r>
      <w:proofErr w:type="spellEnd"/>
      <w:r w:rsidRPr="003A40FC">
        <w:rPr>
          <w:rFonts w:ascii="Times New Roman" w:hAnsi="Times New Roman" w:cs="Times New Roman"/>
          <w:sz w:val="32"/>
          <w:szCs w:val="32"/>
        </w:rPr>
        <w:t xml:space="preserve"> РАО» совместно с Корпорацией МСП создали благоприятные условия поддержки и развития субъектов малого и среднего предпринимательства в целях их участия в закупках. Эффективность работы программы выражается и в уже заключенных договорах, и в возможности совершения офсетных сделок. В настоящий момент идет подготовка к заключению такого договора», — рассказала директор по закупочной деятельности ПАО «</w:t>
      </w:r>
      <w:proofErr w:type="spellStart"/>
      <w:r w:rsidRPr="003A40FC">
        <w:rPr>
          <w:rFonts w:ascii="Times New Roman" w:hAnsi="Times New Roman" w:cs="Times New Roman"/>
          <w:sz w:val="32"/>
          <w:szCs w:val="32"/>
        </w:rPr>
        <w:t>Интер</w:t>
      </w:r>
      <w:proofErr w:type="spellEnd"/>
      <w:r w:rsidRPr="003A40FC">
        <w:rPr>
          <w:rFonts w:ascii="Times New Roman" w:hAnsi="Times New Roman" w:cs="Times New Roman"/>
          <w:sz w:val="32"/>
          <w:szCs w:val="32"/>
        </w:rPr>
        <w:t xml:space="preserve"> РАО» Светлана </w:t>
      </w:r>
      <w:proofErr w:type="spellStart"/>
      <w:r w:rsidRPr="003A40FC">
        <w:rPr>
          <w:rFonts w:ascii="Times New Roman" w:hAnsi="Times New Roman" w:cs="Times New Roman"/>
          <w:sz w:val="32"/>
          <w:szCs w:val="32"/>
        </w:rPr>
        <w:t>Хорунжая</w:t>
      </w:r>
      <w:proofErr w:type="spellEnd"/>
      <w:r w:rsidRPr="003A40F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  <w:r w:rsidRPr="003A40FC">
        <w:rPr>
          <w:rFonts w:ascii="Times New Roman" w:hAnsi="Times New Roman" w:cs="Times New Roman"/>
          <w:sz w:val="32"/>
          <w:szCs w:val="32"/>
        </w:rPr>
        <w:t xml:space="preserve">В условиях трансформации экономики важно обеспечить доступ малого и среднего бизнеса к закупкам у крупнейших заказчиков, </w:t>
      </w:r>
      <w:proofErr w:type="gramStart"/>
      <w:r w:rsidRPr="003A40FC">
        <w:rPr>
          <w:rFonts w:ascii="Times New Roman" w:hAnsi="Times New Roman" w:cs="Times New Roman"/>
          <w:sz w:val="32"/>
          <w:szCs w:val="32"/>
        </w:rPr>
        <w:t>подчеркнул</w:t>
      </w:r>
      <w:proofErr w:type="gramEnd"/>
      <w:r w:rsidRPr="003A40FC">
        <w:rPr>
          <w:rFonts w:ascii="Times New Roman" w:hAnsi="Times New Roman" w:cs="Times New Roman"/>
          <w:sz w:val="32"/>
          <w:szCs w:val="32"/>
        </w:rPr>
        <w:t xml:space="preserve"> президент «Опоры России» Александр Калинин. Для этого, по его словам, необходимо усовершенствовать процесс организации закупок у субъектов МСП. Он напомнил, что «Опора России» совместно с Минэкономразвития РФ при участии ведущих бизнес-объединений разработали Декларацию о взаимодействии крупного бизнеса с субъектами малого и среднего предпринимательства. Отдельный блок документа посвящен содействию доступа МСП на рынки. Калинин призвал региональные правительства активнее привлекать частные, крупные компании к присоединению к Декларации.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40FC" w:rsidRDefault="003A40FC" w:rsidP="003A40F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D42F7" w:rsidRPr="004D42F7" w:rsidRDefault="004D42F7" w:rsidP="003A40F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D42F7">
        <w:rPr>
          <w:rFonts w:ascii="Times New Roman" w:hAnsi="Times New Roman" w:cs="Times New Roman"/>
          <w:b/>
          <w:sz w:val="32"/>
          <w:szCs w:val="32"/>
        </w:rPr>
        <w:t xml:space="preserve">Корпорация МСП </w:t>
      </w:r>
    </w:p>
    <w:sectPr w:rsidR="004D42F7" w:rsidRPr="004D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2F"/>
    <w:rsid w:val="002C0A98"/>
    <w:rsid w:val="003A40FC"/>
    <w:rsid w:val="004D42F7"/>
    <w:rsid w:val="005A3380"/>
    <w:rsid w:val="005C402F"/>
    <w:rsid w:val="006F278C"/>
    <w:rsid w:val="0085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F111E-E5AB-4997-B8C6-8D350F85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2023-05-15T12:32:00Z</dcterms:created>
  <dcterms:modified xsi:type="dcterms:W3CDTF">2023-05-15T12:37:00Z</dcterms:modified>
</cp:coreProperties>
</file>