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981" w:rsidRPr="006F5981" w:rsidRDefault="006F5981" w:rsidP="006F5981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6F5981">
        <w:rPr>
          <w:rFonts w:ascii="Times New Roman" w:hAnsi="Times New Roman" w:cs="Times New Roman"/>
          <w:b/>
          <w:sz w:val="36"/>
          <w:szCs w:val="36"/>
        </w:rPr>
        <w:t xml:space="preserve">МСП в сфере туризма привлекут дополнительно 30 млрд рублей кредитов под «зонтичные» поручительства </w:t>
      </w:r>
    </w:p>
    <w:p w:rsidR="006F5981" w:rsidRPr="006F5981" w:rsidRDefault="006F5981" w:rsidP="006F5981">
      <w:pPr>
        <w:jc w:val="both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6F5981">
        <w:rPr>
          <w:rFonts w:ascii="Times New Roman" w:hAnsi="Times New Roman" w:cs="Times New Roman"/>
          <w:b/>
          <w:sz w:val="36"/>
          <w:szCs w:val="36"/>
          <w:lang w:val="en-US"/>
        </w:rPr>
        <w:t>24.05.2024г</w:t>
      </w:r>
    </w:p>
    <w:p w:rsidR="006F5981" w:rsidRDefault="006F5981" w:rsidP="006F5981">
      <w:pPr>
        <w:jc w:val="both"/>
        <w:rPr>
          <w:rFonts w:ascii="Times New Roman" w:hAnsi="Times New Roman" w:cs="Times New Roman"/>
          <w:sz w:val="36"/>
          <w:szCs w:val="36"/>
        </w:rPr>
      </w:pPr>
      <w:r w:rsidRPr="006F5981">
        <w:rPr>
          <w:rFonts w:ascii="Times New Roman" w:hAnsi="Times New Roman" w:cs="Times New Roman"/>
          <w:sz w:val="36"/>
          <w:szCs w:val="36"/>
        </w:rPr>
        <w:t xml:space="preserve">Около 30 млрд рублей смогут привлечь малые и средние предприятия, работающие в туриндустрии. Это станет возможным благодаря запуску специального механизма «зонтичных» поручительств, сообщил во время встречи с Председателем Правительства РФ Михаилом </w:t>
      </w:r>
      <w:proofErr w:type="spellStart"/>
      <w:r w:rsidRPr="006F5981">
        <w:rPr>
          <w:rFonts w:ascii="Times New Roman" w:hAnsi="Times New Roman" w:cs="Times New Roman"/>
          <w:sz w:val="36"/>
          <w:szCs w:val="36"/>
        </w:rPr>
        <w:t>Мишустиным</w:t>
      </w:r>
      <w:proofErr w:type="spellEnd"/>
      <w:r w:rsidRPr="006F5981">
        <w:rPr>
          <w:rFonts w:ascii="Times New Roman" w:hAnsi="Times New Roman" w:cs="Times New Roman"/>
          <w:sz w:val="36"/>
          <w:szCs w:val="36"/>
        </w:rPr>
        <w:t xml:space="preserve"> генеральный директор Корпорации МСП Александр Исаевич. </w:t>
      </w:r>
    </w:p>
    <w:p w:rsidR="006F5981" w:rsidRDefault="006F5981" w:rsidP="006F5981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6F5981" w:rsidRPr="006F5981" w:rsidRDefault="006F5981" w:rsidP="006F5981">
      <w:pPr>
        <w:jc w:val="both"/>
        <w:rPr>
          <w:rFonts w:ascii="Times New Roman" w:hAnsi="Times New Roman" w:cs="Times New Roman"/>
          <w:sz w:val="36"/>
          <w:szCs w:val="36"/>
        </w:rPr>
      </w:pPr>
      <w:r w:rsidRPr="006F5981">
        <w:rPr>
          <w:rFonts w:ascii="Times New Roman" w:hAnsi="Times New Roman" w:cs="Times New Roman"/>
          <w:sz w:val="36"/>
          <w:szCs w:val="36"/>
        </w:rPr>
        <w:t xml:space="preserve">«Для стимулирования индустрии гостеприимства и модернизации гостиничных комплексов мы запустили отдельный лимит зонтичных механизмов, для того чтобы предприниматели смогли до конца года получить 30 млрд рублей», </w:t>
      </w:r>
      <w:r>
        <w:rPr>
          <w:rFonts w:ascii="Times New Roman" w:hAnsi="Times New Roman" w:cs="Times New Roman"/>
          <w:sz w:val="36"/>
          <w:szCs w:val="36"/>
        </w:rPr>
        <w:t>-</w:t>
      </w:r>
      <w:r w:rsidRPr="006F5981">
        <w:rPr>
          <w:rFonts w:ascii="Times New Roman" w:hAnsi="Times New Roman" w:cs="Times New Roman"/>
          <w:sz w:val="36"/>
          <w:szCs w:val="36"/>
        </w:rPr>
        <w:t xml:space="preserve"> сказал </w:t>
      </w:r>
      <w:r>
        <w:rPr>
          <w:rFonts w:ascii="Times New Roman" w:hAnsi="Times New Roman" w:cs="Times New Roman"/>
          <w:sz w:val="36"/>
          <w:szCs w:val="36"/>
        </w:rPr>
        <w:t xml:space="preserve">А. </w:t>
      </w:r>
      <w:r w:rsidRPr="006F5981">
        <w:rPr>
          <w:rFonts w:ascii="Times New Roman" w:hAnsi="Times New Roman" w:cs="Times New Roman"/>
          <w:sz w:val="36"/>
          <w:szCs w:val="36"/>
        </w:rPr>
        <w:t xml:space="preserve">Исаевич.  </w:t>
      </w:r>
    </w:p>
    <w:p w:rsidR="006F5981" w:rsidRDefault="006F5981" w:rsidP="006F5981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6F5981" w:rsidRPr="006F5981" w:rsidRDefault="006F5981" w:rsidP="006F5981">
      <w:pPr>
        <w:jc w:val="both"/>
        <w:rPr>
          <w:rFonts w:ascii="Times New Roman" w:hAnsi="Times New Roman" w:cs="Times New Roman"/>
          <w:sz w:val="36"/>
          <w:szCs w:val="36"/>
        </w:rPr>
      </w:pPr>
      <w:r w:rsidRPr="006F5981">
        <w:rPr>
          <w:rFonts w:ascii="Times New Roman" w:hAnsi="Times New Roman" w:cs="Times New Roman"/>
          <w:sz w:val="36"/>
          <w:szCs w:val="36"/>
        </w:rPr>
        <w:t xml:space="preserve">Как уточнили в пресс-службе Корпорации МСП, в рамках данного приоритетного направления предусмотрено предоставление поручительств для кредитования МСП с основным ОКВЭД (класс 55 «Деятельность по предоставлению мест для временного проживания»). Лимиты уже доведены до четырех кредитных организаций: Сбербанка, Альфа-Банка, МСП Банка и Промсвязьбанка.  </w:t>
      </w:r>
    </w:p>
    <w:p w:rsidR="006F5981" w:rsidRDefault="006F5981" w:rsidP="006F5981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6F5981" w:rsidRPr="006F5981" w:rsidRDefault="006F5981" w:rsidP="006F5981">
      <w:pPr>
        <w:jc w:val="both"/>
        <w:rPr>
          <w:rFonts w:ascii="Times New Roman" w:hAnsi="Times New Roman" w:cs="Times New Roman"/>
          <w:sz w:val="36"/>
          <w:szCs w:val="36"/>
        </w:rPr>
      </w:pPr>
      <w:r w:rsidRPr="006F5981">
        <w:rPr>
          <w:rFonts w:ascii="Times New Roman" w:hAnsi="Times New Roman" w:cs="Times New Roman"/>
          <w:sz w:val="36"/>
          <w:szCs w:val="36"/>
        </w:rPr>
        <w:t xml:space="preserve">В свою очередь Михаил </w:t>
      </w:r>
      <w:proofErr w:type="spellStart"/>
      <w:r w:rsidRPr="006F5981">
        <w:rPr>
          <w:rFonts w:ascii="Times New Roman" w:hAnsi="Times New Roman" w:cs="Times New Roman"/>
          <w:sz w:val="36"/>
          <w:szCs w:val="36"/>
        </w:rPr>
        <w:t>Мишустин</w:t>
      </w:r>
      <w:proofErr w:type="spellEnd"/>
      <w:r w:rsidRPr="006F5981">
        <w:rPr>
          <w:rFonts w:ascii="Times New Roman" w:hAnsi="Times New Roman" w:cs="Times New Roman"/>
          <w:sz w:val="36"/>
          <w:szCs w:val="36"/>
        </w:rPr>
        <w:t xml:space="preserve"> подчеркнул, что необходимо и дальше разрабатывать удобные финансовые инструменты, осуществлять финансовую поддержку малых и средних предприятий.  </w:t>
      </w:r>
    </w:p>
    <w:p w:rsidR="006F5981" w:rsidRDefault="006F5981" w:rsidP="006F5981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6F5981" w:rsidRPr="006F5981" w:rsidRDefault="006F5981" w:rsidP="006F5981">
      <w:pPr>
        <w:jc w:val="both"/>
        <w:rPr>
          <w:rFonts w:ascii="Times New Roman" w:hAnsi="Times New Roman" w:cs="Times New Roman"/>
          <w:sz w:val="36"/>
          <w:szCs w:val="36"/>
        </w:rPr>
      </w:pPr>
      <w:r w:rsidRPr="006F5981">
        <w:rPr>
          <w:rFonts w:ascii="Times New Roman" w:hAnsi="Times New Roman" w:cs="Times New Roman"/>
          <w:sz w:val="36"/>
          <w:szCs w:val="36"/>
        </w:rPr>
        <w:t xml:space="preserve">«Без сомнения, важно, чтобы небольшие предприятия набирали обороты, повышали свою эффективность. И многие могли бы быстрее приспособиться к ситуации при нынешнем беспрецедентном </w:t>
      </w:r>
      <w:proofErr w:type="spellStart"/>
      <w:r w:rsidRPr="006F5981">
        <w:rPr>
          <w:rFonts w:ascii="Times New Roman" w:hAnsi="Times New Roman" w:cs="Times New Roman"/>
          <w:sz w:val="36"/>
          <w:szCs w:val="36"/>
        </w:rPr>
        <w:t>санкционном</w:t>
      </w:r>
      <w:proofErr w:type="spellEnd"/>
      <w:r w:rsidRPr="006F5981">
        <w:rPr>
          <w:rFonts w:ascii="Times New Roman" w:hAnsi="Times New Roman" w:cs="Times New Roman"/>
          <w:sz w:val="36"/>
          <w:szCs w:val="36"/>
        </w:rPr>
        <w:t xml:space="preserve"> давлении. И по возможности сумели бы занять ниши, которые освобождаются при выбытии иностранных компаний. Это конкуренция, и было бы хорошо, чтобы рос тот, кто будет более успешен и у кого будут соответствующие инструменты», </w:t>
      </w:r>
      <w:r>
        <w:rPr>
          <w:rFonts w:ascii="Times New Roman" w:hAnsi="Times New Roman" w:cs="Times New Roman"/>
          <w:sz w:val="36"/>
          <w:szCs w:val="36"/>
        </w:rPr>
        <w:t>-</w:t>
      </w:r>
      <w:bookmarkStart w:id="0" w:name="_GoBack"/>
      <w:bookmarkEnd w:id="0"/>
      <w:r w:rsidRPr="006F5981">
        <w:rPr>
          <w:rFonts w:ascii="Times New Roman" w:hAnsi="Times New Roman" w:cs="Times New Roman"/>
          <w:sz w:val="36"/>
          <w:szCs w:val="36"/>
        </w:rPr>
        <w:t xml:space="preserve"> сказал он.</w:t>
      </w:r>
    </w:p>
    <w:p w:rsidR="006F5981" w:rsidRDefault="006F5981" w:rsidP="006F5981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012C8E" w:rsidRDefault="006F5981" w:rsidP="006F5981">
      <w:pPr>
        <w:jc w:val="both"/>
        <w:rPr>
          <w:rFonts w:ascii="Times New Roman" w:hAnsi="Times New Roman" w:cs="Times New Roman"/>
          <w:sz w:val="36"/>
          <w:szCs w:val="36"/>
        </w:rPr>
      </w:pPr>
      <w:r w:rsidRPr="006F5981">
        <w:rPr>
          <w:rFonts w:ascii="Times New Roman" w:hAnsi="Times New Roman" w:cs="Times New Roman"/>
          <w:sz w:val="36"/>
          <w:szCs w:val="36"/>
        </w:rPr>
        <w:t xml:space="preserve">Напомним, «зонтичный» механизм предоставления поручительств был запущен по поручению Президента Владимира Путина в 2021 году. Реализуется в рамках нацпроекта «Малое и среднее предпринимательство», который курирует заместитель Председателя Правительства РФ Александр </w:t>
      </w:r>
      <w:proofErr w:type="spellStart"/>
      <w:r w:rsidRPr="006F5981">
        <w:rPr>
          <w:rFonts w:ascii="Times New Roman" w:hAnsi="Times New Roman" w:cs="Times New Roman"/>
          <w:sz w:val="36"/>
          <w:szCs w:val="36"/>
        </w:rPr>
        <w:t>Новак</w:t>
      </w:r>
      <w:proofErr w:type="spellEnd"/>
      <w:r w:rsidRPr="006F5981">
        <w:rPr>
          <w:rFonts w:ascii="Times New Roman" w:hAnsi="Times New Roman" w:cs="Times New Roman"/>
          <w:sz w:val="36"/>
          <w:szCs w:val="36"/>
        </w:rPr>
        <w:t>.</w:t>
      </w:r>
    </w:p>
    <w:p w:rsidR="006F5981" w:rsidRDefault="006F5981" w:rsidP="006F5981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6F5981" w:rsidRPr="006F5981" w:rsidRDefault="006F5981" w:rsidP="006F5981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6F5981">
        <w:rPr>
          <w:rFonts w:ascii="Times New Roman" w:hAnsi="Times New Roman" w:cs="Times New Roman"/>
          <w:b/>
          <w:sz w:val="36"/>
          <w:szCs w:val="36"/>
        </w:rPr>
        <w:t>Корпорация МСП</w:t>
      </w:r>
    </w:p>
    <w:sectPr w:rsidR="006F5981" w:rsidRPr="006F5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A99"/>
    <w:rsid w:val="00072A99"/>
    <w:rsid w:val="00072BC7"/>
    <w:rsid w:val="004E3A88"/>
    <w:rsid w:val="006F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A9104-B4A2-436A-BBFC-534AC7AB5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1630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110134-1499</dc:creator>
  <cp:keywords/>
  <dc:description/>
  <cp:lastModifiedBy>110134-1499</cp:lastModifiedBy>
  <cp:revision>3</cp:revision>
  <dcterms:created xsi:type="dcterms:W3CDTF">2024-05-24T08:34:00Z</dcterms:created>
  <dcterms:modified xsi:type="dcterms:W3CDTF">2024-05-24T08:36:00Z</dcterms:modified>
</cp:coreProperties>
</file>